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A39" w:rsidRPr="002D2A39" w:rsidRDefault="002D2A39" w:rsidP="002D2A39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2D2A39">
        <w:rPr>
          <w:rFonts w:ascii="宋体" w:eastAsia="宋体" w:hAnsi="宋体" w:cs="宋体"/>
          <w:kern w:val="0"/>
          <w:szCs w:val="21"/>
        </w:rPr>
        <w:t>大气污染的危害</w:t>
      </w:r>
    </w:p>
    <w:p w:rsidR="002D2A39" w:rsidRPr="002D2A39" w:rsidRDefault="002D2A39" w:rsidP="0061791F">
      <w:pPr>
        <w:widowControl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2D2A39">
        <w:rPr>
          <w:rFonts w:ascii="宋体" w:eastAsia="宋体" w:hAnsi="宋体" w:cs="宋体"/>
          <w:kern w:val="0"/>
          <w:szCs w:val="21"/>
        </w:rPr>
        <w:t>世界卫生组织和联合国环境组织发表的一份报告说：“空气污染已成为全世界城市居民生活中一个无法逃避的现实。”如果人类生活在污染十分严重的空气里，那就将在几分钟内全部死亡。工业文明和城市发展，在为人类创造巨大财富的同时，也把数十亿吨计的废气和废物排入大气之中，人类赖以生存的大气圈却成了空中垃圾库和毒气库。因此，大气中的有害气体和污染物达到一定浓度时，就会对人类和环境带来巨大灾难。</w:t>
      </w:r>
    </w:p>
    <w:p w:rsidR="0061791F" w:rsidRDefault="0061791F" w:rsidP="002D2A39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2D2A39" w:rsidRPr="002D2A39" w:rsidRDefault="002D2A39" w:rsidP="002D2A39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2D2A39">
        <w:rPr>
          <w:rFonts w:ascii="仿宋_GB2312" w:eastAsia="仿宋_GB2312" w:hAnsi="宋体" w:cs="宋体"/>
          <w:kern w:val="0"/>
          <w:szCs w:val="21"/>
        </w:rPr>
        <w:t>一、大气污染对人体和健康的伤害</w:t>
      </w:r>
      <w:r w:rsidRPr="002D2A39">
        <w:rPr>
          <w:rFonts w:ascii="宋体" w:eastAsia="宋体" w:hAnsi="宋体" w:cs="宋体"/>
          <w:kern w:val="0"/>
          <w:szCs w:val="21"/>
        </w:rPr>
        <w:t> 大气污染物主要通过三条途径危害人体：一是人体表面接触后受到伤害，二是食用含有大气污染物的食物和水中毒，三是吸入污染的空气后患了种种严重的疾病。从下面的表格中，可以看到：各种大气污染物是通过多种途径进入人体的，对人体的影响又是多方面的。而且，其危害也是极为严重的。 </w:t>
      </w:r>
    </w:p>
    <w:p w:rsidR="0061791F" w:rsidRDefault="0061791F" w:rsidP="002D2A39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2D2A39" w:rsidRPr="002D2A39" w:rsidRDefault="002D2A39" w:rsidP="002D2A39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2D2A39">
        <w:rPr>
          <w:rFonts w:ascii="楷体_GB2312" w:eastAsia="楷体_GB2312" w:hAnsi="宋体" w:cs="宋体"/>
          <w:kern w:val="0"/>
          <w:szCs w:val="21"/>
        </w:rPr>
        <w:t>二、大气污染危害生物的生存和发育</w:t>
      </w:r>
      <w:r w:rsidRPr="002D2A39">
        <w:rPr>
          <w:rFonts w:ascii="宋体" w:eastAsia="宋体" w:hAnsi="宋体" w:cs="宋体"/>
          <w:kern w:val="0"/>
          <w:szCs w:val="21"/>
        </w:rPr>
        <w:t> 大气污染主要是通过三条途径危害生物的生存和发育的：一是使生物中毒或枯竭死亡，二是减缓生物的正常发育，三是降低生物对病虫害的抗御能力。植物在生长期中长期接触大气的污染，损伤了叶面，减弱了光合作用；伤害了内部结构，使植物枯萎，直至死亡。各种有害气体中，二氧化硫、氯气和氟化氢等对植物的危害最大。大气污染对动物的损害，主要是呼吸道感染和食用了被大气污染的食物。其中，以砷、氟、铅、</w:t>
      </w:r>
      <w:proofErr w:type="gramStart"/>
      <w:r w:rsidRPr="002D2A39">
        <w:rPr>
          <w:rFonts w:ascii="宋体" w:eastAsia="宋体" w:hAnsi="宋体" w:cs="宋体"/>
          <w:kern w:val="0"/>
          <w:szCs w:val="21"/>
        </w:rPr>
        <w:t>钼</w:t>
      </w:r>
      <w:proofErr w:type="gramEnd"/>
      <w:r w:rsidRPr="002D2A39">
        <w:rPr>
          <w:rFonts w:ascii="宋体" w:eastAsia="宋体" w:hAnsi="宋体" w:cs="宋体"/>
          <w:kern w:val="0"/>
          <w:szCs w:val="21"/>
        </w:rPr>
        <w:t>等的危害最大。大气污染使动物体质变弱，以至死亡。大气污染还通过酸雨形式杀死土壤微生物，使土壤酸化，降低土壤肥力，危害了农作物和森林。</w:t>
      </w:r>
    </w:p>
    <w:p w:rsidR="0061791F" w:rsidRDefault="0061791F" w:rsidP="002D2A39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2D2A39" w:rsidRPr="002D2A39" w:rsidRDefault="002D2A39" w:rsidP="002D2A39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2D2A39">
        <w:rPr>
          <w:rFonts w:ascii="仿宋_GB2312" w:eastAsia="仿宋_GB2312" w:hAnsi="宋体" w:cs="宋体"/>
          <w:kern w:val="0"/>
          <w:szCs w:val="21"/>
        </w:rPr>
        <w:t>三、大气污染对物体的腐蚀</w:t>
      </w:r>
      <w:r w:rsidRPr="002D2A39">
        <w:rPr>
          <w:rFonts w:ascii="宋体" w:eastAsia="宋体" w:hAnsi="宋体" w:cs="宋体"/>
          <w:kern w:val="0"/>
          <w:szCs w:val="21"/>
        </w:rPr>
        <w:t> 大气污染物对仪器、设备和建筑物等，都有腐蚀作用。如金属建筑物出现的锈斑、古代文物的严重风化等。 </w:t>
      </w:r>
    </w:p>
    <w:p w:rsidR="0061791F" w:rsidRDefault="0061791F" w:rsidP="002D2A39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2D2A39" w:rsidRPr="002D2A39" w:rsidRDefault="002D2A39" w:rsidP="002D2A39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2D2A39">
        <w:rPr>
          <w:rFonts w:ascii="仿宋_GB2312" w:eastAsia="仿宋_GB2312" w:hAnsi="宋体" w:cs="宋体"/>
          <w:kern w:val="0"/>
          <w:szCs w:val="21"/>
        </w:rPr>
        <w:t>四、大气污染对全球大气环境的影响</w:t>
      </w:r>
      <w:r w:rsidRPr="002D2A39">
        <w:rPr>
          <w:rFonts w:ascii="宋体" w:eastAsia="宋体" w:hAnsi="宋体" w:cs="宋体"/>
          <w:kern w:val="0"/>
          <w:szCs w:val="21"/>
        </w:rPr>
        <w:t> 大气污染发展至今已超越国界，其危害遍及全球。对全球大气的影响明显表现为三个方面：一是臭氧层破坏，二是酸雨腐蚀，三是全球气候变暖。</w:t>
      </w:r>
    </w:p>
    <w:p w:rsidR="0061791F" w:rsidRDefault="0061791F" w:rsidP="002D2A39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61791F" w:rsidRPr="0061791F" w:rsidRDefault="002D2A39" w:rsidP="0061791F">
      <w:pPr>
        <w:pStyle w:val="a4"/>
        <w:widowControl/>
        <w:numPr>
          <w:ilvl w:val="0"/>
          <w:numId w:val="1"/>
        </w:numPr>
        <w:ind w:firstLineChars="0"/>
        <w:jc w:val="left"/>
        <w:rPr>
          <w:rFonts w:ascii="宋体" w:eastAsia="宋体" w:hAnsi="宋体" w:cs="宋体" w:hint="eastAsia"/>
          <w:kern w:val="0"/>
          <w:szCs w:val="21"/>
        </w:rPr>
      </w:pPr>
      <w:r w:rsidRPr="0061791F">
        <w:rPr>
          <w:rFonts w:ascii="宋体" w:eastAsia="宋体" w:hAnsi="宋体" w:cs="宋体"/>
          <w:kern w:val="0"/>
          <w:szCs w:val="21"/>
        </w:rPr>
        <w:t>南极上空出现臭氧洞</w:t>
      </w:r>
    </w:p>
    <w:p w:rsidR="002D2A39" w:rsidRPr="0061791F" w:rsidRDefault="002D2A39" w:rsidP="0061791F">
      <w:pPr>
        <w:pStyle w:val="a4"/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61791F">
        <w:rPr>
          <w:rFonts w:ascii="宋体" w:eastAsia="宋体" w:hAnsi="宋体" w:cs="宋体"/>
          <w:kern w:val="0"/>
          <w:szCs w:val="21"/>
        </w:rPr>
        <w:t>在离地面10—55千米的平流层里，大气中的臭氧相对集中，形成了臭氧层。大气中有了臭氧层，起着净化大气和杀菌作用，可以把大部分有害的紫外线都过滤掉，减少了对人体的伤害，而且使许多农作物增产。臭氧过浓会使人体中毒，而臭氧含量减少，紫外线就长驱直入，使人体皮肤癌发病率增加，农作物减产。科学家已经发现，在南北两极上空的臭氧减少，</w:t>
      </w:r>
      <w:proofErr w:type="gramStart"/>
      <w:r w:rsidRPr="0061791F">
        <w:rPr>
          <w:rFonts w:ascii="宋体" w:eastAsia="宋体" w:hAnsi="宋体" w:cs="宋体"/>
          <w:kern w:val="0"/>
          <w:szCs w:val="21"/>
        </w:rPr>
        <w:t>好象</w:t>
      </w:r>
      <w:proofErr w:type="gramEnd"/>
      <w:r w:rsidRPr="0061791F">
        <w:rPr>
          <w:rFonts w:ascii="宋体" w:eastAsia="宋体" w:hAnsi="宋体" w:cs="宋体"/>
          <w:kern w:val="0"/>
          <w:szCs w:val="21"/>
        </w:rPr>
        <w:t>天空坍塌了一个空洞，叫做“臭氧洞”。紫外线就通过“臭氧洞”进入大气，危害人类和自然界的其它生物。“臭氧洞”的出现，同广泛使用氟里昂（电冰箱、空调等的制冷材料）。现在，美国和欧洲等国家决定，自2000年起，停止生产氟里昂。 </w:t>
      </w:r>
    </w:p>
    <w:p w:rsidR="002D2A39" w:rsidRPr="002D2A39" w:rsidRDefault="002D2A39" w:rsidP="002D2A39">
      <w:pPr>
        <w:widowControl/>
        <w:spacing w:before="100" w:beforeAutospacing="1" w:after="100" w:afterAutospacing="1"/>
        <w:ind w:left="720"/>
        <w:jc w:val="center"/>
        <w:rPr>
          <w:rFonts w:ascii="宋体" w:eastAsia="宋体" w:hAnsi="宋体" w:cs="宋体"/>
          <w:kern w:val="0"/>
          <w:szCs w:val="21"/>
        </w:rPr>
      </w:pPr>
      <w:r w:rsidRPr="002D2A39">
        <w:rPr>
          <w:rFonts w:ascii="宋体" w:eastAsia="宋体" w:hAnsi="宋体" w:cs="宋体" w:hint="eastAsia"/>
          <w:b/>
          <w:bCs/>
          <w:color w:val="000080"/>
          <w:kern w:val="0"/>
          <w:szCs w:val="21"/>
        </w:rPr>
        <w:t>几种大气污染物对人体的危害</w:t>
      </w:r>
    </w:p>
    <w:tbl>
      <w:tblPr>
        <w:tblW w:w="7875" w:type="dxa"/>
        <w:jc w:val="center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90"/>
        <w:gridCol w:w="6385"/>
      </w:tblGrid>
      <w:tr w:rsidR="002D2A39" w:rsidRPr="002D2A39" w:rsidTr="002D2A39">
        <w:trPr>
          <w:trHeight w:val="30"/>
          <w:tblCellSpacing w:w="15" w:type="dxa"/>
          <w:jc w:val="center"/>
        </w:trPr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D2A39" w:rsidRPr="002D2A39" w:rsidRDefault="002D2A39" w:rsidP="002D2A39">
            <w:pPr>
              <w:widowControl/>
              <w:spacing w:before="100" w:beforeAutospacing="1" w:after="100" w:afterAutospacing="1" w:line="3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D2A39">
              <w:rPr>
                <w:rFonts w:ascii="黑体" w:eastAsia="黑体" w:hAnsi="黑体" w:cs="宋体" w:hint="eastAsia"/>
                <w:kern w:val="0"/>
                <w:szCs w:val="21"/>
              </w:rPr>
              <w:t>名 称</w:t>
            </w:r>
          </w:p>
        </w:tc>
        <w:tc>
          <w:tcPr>
            <w:tcW w:w="59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D2A39" w:rsidRPr="002D2A39" w:rsidRDefault="002D2A39" w:rsidP="002D2A39">
            <w:pPr>
              <w:widowControl/>
              <w:spacing w:before="100" w:beforeAutospacing="1" w:after="100" w:afterAutospacing="1" w:line="3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D2A39">
              <w:rPr>
                <w:rFonts w:ascii="宋体" w:eastAsia="宋体" w:hAnsi="宋体" w:cs="宋体" w:hint="eastAsia"/>
                <w:kern w:val="0"/>
                <w:szCs w:val="21"/>
              </w:rPr>
              <w:t>对 人 体 的 影 响</w:t>
            </w:r>
          </w:p>
        </w:tc>
      </w:tr>
      <w:tr w:rsidR="002D2A39" w:rsidRPr="002D2A39" w:rsidTr="002D2A39">
        <w:trPr>
          <w:trHeight w:val="15"/>
          <w:tblCellSpacing w:w="15" w:type="dxa"/>
          <w:jc w:val="center"/>
        </w:trPr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D2A39" w:rsidRPr="002D2A39" w:rsidRDefault="002D2A39" w:rsidP="002D2A39">
            <w:pPr>
              <w:widowControl/>
              <w:spacing w:before="100" w:beforeAutospacing="1" w:after="100" w:afterAutospacing="1" w:line="15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D2A39">
              <w:rPr>
                <w:rFonts w:ascii="黑体" w:eastAsia="黑体" w:hAnsi="黑体" w:cs="宋体" w:hint="eastAsia"/>
                <w:kern w:val="0"/>
                <w:szCs w:val="21"/>
              </w:rPr>
              <w:t>二</w:t>
            </w:r>
            <w:r w:rsidRPr="002D2A39">
              <w:rPr>
                <w:rFonts w:ascii="宋体" w:eastAsia="宋体" w:hAnsi="宋体" w:cs="宋体" w:hint="eastAsia"/>
                <w:kern w:val="0"/>
                <w:szCs w:val="21"/>
              </w:rPr>
              <w:t xml:space="preserve"> </w:t>
            </w:r>
            <w:r w:rsidRPr="002D2A39">
              <w:rPr>
                <w:rFonts w:ascii="黑体" w:eastAsia="黑体" w:hAnsi="黑体" w:cs="宋体" w:hint="eastAsia"/>
                <w:kern w:val="0"/>
                <w:szCs w:val="21"/>
              </w:rPr>
              <w:t>氧</w:t>
            </w:r>
            <w:r w:rsidRPr="002D2A39">
              <w:rPr>
                <w:rFonts w:ascii="宋体" w:eastAsia="宋体" w:hAnsi="宋体" w:cs="宋体" w:hint="eastAsia"/>
                <w:kern w:val="0"/>
                <w:szCs w:val="21"/>
              </w:rPr>
              <w:t xml:space="preserve"> </w:t>
            </w:r>
            <w:r w:rsidRPr="002D2A39">
              <w:rPr>
                <w:rFonts w:ascii="黑体" w:eastAsia="黑体" w:hAnsi="黑体" w:cs="宋体" w:hint="eastAsia"/>
                <w:kern w:val="0"/>
                <w:szCs w:val="21"/>
              </w:rPr>
              <w:t>化</w:t>
            </w:r>
            <w:r w:rsidRPr="002D2A39">
              <w:rPr>
                <w:rFonts w:ascii="宋体" w:eastAsia="宋体" w:hAnsi="宋体" w:cs="宋体" w:hint="eastAsia"/>
                <w:kern w:val="0"/>
                <w:szCs w:val="21"/>
              </w:rPr>
              <w:t xml:space="preserve"> </w:t>
            </w:r>
            <w:r w:rsidRPr="002D2A39">
              <w:rPr>
                <w:rFonts w:ascii="黑体" w:eastAsia="黑体" w:hAnsi="黑体" w:cs="宋体" w:hint="eastAsia"/>
                <w:kern w:val="0"/>
                <w:szCs w:val="21"/>
              </w:rPr>
              <w:t>硫</w:t>
            </w:r>
          </w:p>
        </w:tc>
        <w:tc>
          <w:tcPr>
            <w:tcW w:w="59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D2A39" w:rsidRPr="002D2A39" w:rsidRDefault="002D2A39" w:rsidP="002D2A39">
            <w:pPr>
              <w:widowControl/>
              <w:spacing w:before="100" w:beforeAutospacing="1" w:after="100" w:afterAutospacing="1" w:line="15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D2A39">
              <w:rPr>
                <w:rFonts w:ascii="宋体" w:eastAsia="宋体" w:hAnsi="宋体" w:cs="宋体" w:hint="eastAsia"/>
                <w:kern w:val="0"/>
                <w:szCs w:val="21"/>
              </w:rPr>
              <w:t>视程减少，流泪，眼睛有炎症。闻到有异味，胸闷，呼吸道有炎症，呼吸困难，肺水肿，迅速窒息死亡</w:t>
            </w:r>
          </w:p>
        </w:tc>
      </w:tr>
      <w:tr w:rsidR="002D2A39" w:rsidRPr="002D2A39" w:rsidTr="002D2A39">
        <w:trPr>
          <w:trHeight w:val="210"/>
          <w:tblCellSpacing w:w="15" w:type="dxa"/>
          <w:jc w:val="center"/>
        </w:trPr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D2A39" w:rsidRPr="002D2A39" w:rsidRDefault="002D2A39" w:rsidP="002D2A3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D2A39">
              <w:rPr>
                <w:rFonts w:ascii="黑体" w:eastAsia="黑体" w:hAnsi="黑体" w:cs="宋体" w:hint="eastAsia"/>
                <w:kern w:val="0"/>
                <w:szCs w:val="21"/>
              </w:rPr>
              <w:t>硫</w:t>
            </w:r>
            <w:r w:rsidRPr="002D2A39">
              <w:rPr>
                <w:rFonts w:ascii="宋体" w:eastAsia="宋体" w:hAnsi="宋体" w:cs="宋体" w:hint="eastAsia"/>
                <w:kern w:val="0"/>
                <w:szCs w:val="21"/>
              </w:rPr>
              <w:t xml:space="preserve"> </w:t>
            </w:r>
            <w:r w:rsidRPr="002D2A39">
              <w:rPr>
                <w:rFonts w:ascii="黑体" w:eastAsia="黑体" w:hAnsi="黑体" w:cs="宋体" w:hint="eastAsia"/>
                <w:kern w:val="0"/>
                <w:szCs w:val="21"/>
              </w:rPr>
              <w:t>化</w:t>
            </w:r>
            <w:r w:rsidRPr="002D2A39">
              <w:rPr>
                <w:rFonts w:ascii="宋体" w:eastAsia="宋体" w:hAnsi="宋体" w:cs="宋体" w:hint="eastAsia"/>
                <w:kern w:val="0"/>
                <w:szCs w:val="21"/>
              </w:rPr>
              <w:t xml:space="preserve"> </w:t>
            </w:r>
            <w:r w:rsidRPr="002D2A39">
              <w:rPr>
                <w:rFonts w:ascii="黑体" w:eastAsia="黑体" w:hAnsi="黑体" w:cs="宋体" w:hint="eastAsia"/>
                <w:kern w:val="0"/>
                <w:szCs w:val="21"/>
              </w:rPr>
              <w:t>氢</w:t>
            </w:r>
          </w:p>
        </w:tc>
        <w:tc>
          <w:tcPr>
            <w:tcW w:w="59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D2A39" w:rsidRPr="002D2A39" w:rsidRDefault="002D2A39" w:rsidP="002D2A3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D2A39">
              <w:rPr>
                <w:rFonts w:ascii="宋体" w:eastAsia="宋体" w:hAnsi="宋体" w:cs="宋体" w:hint="eastAsia"/>
                <w:kern w:val="0"/>
                <w:szCs w:val="21"/>
              </w:rPr>
              <w:t>恶臭难闻，恶心、呕吐，影响人体呼吸、血液循环、内分泌、消化和神经系统，昏迷，中毒死亡</w:t>
            </w:r>
          </w:p>
        </w:tc>
      </w:tr>
      <w:tr w:rsidR="002D2A39" w:rsidRPr="002D2A39" w:rsidTr="002D2A39">
        <w:trPr>
          <w:trHeight w:val="15"/>
          <w:tblCellSpacing w:w="15" w:type="dxa"/>
          <w:jc w:val="center"/>
        </w:trPr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D2A39" w:rsidRPr="002D2A39" w:rsidRDefault="002D2A39" w:rsidP="002D2A39">
            <w:pPr>
              <w:widowControl/>
              <w:spacing w:before="100" w:beforeAutospacing="1" w:after="100" w:afterAutospacing="1" w:line="15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D2A39">
              <w:rPr>
                <w:rFonts w:ascii="黑体" w:eastAsia="黑体" w:hAnsi="黑体" w:cs="宋体" w:hint="eastAsia"/>
                <w:kern w:val="0"/>
                <w:szCs w:val="21"/>
              </w:rPr>
              <w:lastRenderedPageBreak/>
              <w:t>氮</w:t>
            </w:r>
            <w:r w:rsidRPr="002D2A39">
              <w:rPr>
                <w:rFonts w:ascii="宋体" w:eastAsia="宋体" w:hAnsi="宋体" w:cs="宋体" w:hint="eastAsia"/>
                <w:kern w:val="0"/>
                <w:szCs w:val="21"/>
              </w:rPr>
              <w:t xml:space="preserve"> </w:t>
            </w:r>
            <w:r w:rsidRPr="002D2A39">
              <w:rPr>
                <w:rFonts w:ascii="黑体" w:eastAsia="黑体" w:hAnsi="黑体" w:cs="宋体" w:hint="eastAsia"/>
                <w:kern w:val="0"/>
                <w:szCs w:val="21"/>
              </w:rPr>
              <w:t>氧</w:t>
            </w:r>
            <w:r w:rsidRPr="002D2A39">
              <w:rPr>
                <w:rFonts w:ascii="宋体" w:eastAsia="宋体" w:hAnsi="宋体" w:cs="宋体" w:hint="eastAsia"/>
                <w:kern w:val="0"/>
                <w:szCs w:val="21"/>
              </w:rPr>
              <w:t xml:space="preserve"> </w:t>
            </w:r>
            <w:r w:rsidRPr="002D2A39">
              <w:rPr>
                <w:rFonts w:ascii="黑体" w:eastAsia="黑体" w:hAnsi="黑体" w:cs="宋体" w:hint="eastAsia"/>
                <w:kern w:val="0"/>
                <w:szCs w:val="21"/>
              </w:rPr>
              <w:t>化</w:t>
            </w:r>
            <w:r w:rsidRPr="002D2A39">
              <w:rPr>
                <w:rFonts w:ascii="宋体" w:eastAsia="宋体" w:hAnsi="宋体" w:cs="宋体" w:hint="eastAsia"/>
                <w:kern w:val="0"/>
                <w:szCs w:val="21"/>
              </w:rPr>
              <w:t xml:space="preserve"> </w:t>
            </w:r>
            <w:r w:rsidRPr="002D2A39">
              <w:rPr>
                <w:rFonts w:ascii="黑体" w:eastAsia="黑体" w:hAnsi="黑体" w:cs="宋体" w:hint="eastAsia"/>
                <w:kern w:val="0"/>
                <w:szCs w:val="21"/>
              </w:rPr>
              <w:t>物</w:t>
            </w:r>
          </w:p>
        </w:tc>
        <w:tc>
          <w:tcPr>
            <w:tcW w:w="59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D2A39" w:rsidRPr="002D2A39" w:rsidRDefault="002D2A39" w:rsidP="002D2A39">
            <w:pPr>
              <w:widowControl/>
              <w:spacing w:before="100" w:beforeAutospacing="1" w:after="100" w:afterAutospacing="1" w:line="15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D2A39">
              <w:rPr>
                <w:rFonts w:ascii="宋体" w:eastAsia="宋体" w:hAnsi="宋体" w:cs="宋体" w:hint="eastAsia"/>
                <w:kern w:val="0"/>
                <w:szCs w:val="21"/>
              </w:rPr>
              <w:t>闻到有异味，支气管炎、气管炎，肺水肿、肺气肿，呼吸困难，直至死亡</w:t>
            </w:r>
          </w:p>
        </w:tc>
      </w:tr>
      <w:tr w:rsidR="002D2A39" w:rsidRPr="002D2A39" w:rsidTr="002D2A39">
        <w:trPr>
          <w:trHeight w:val="150"/>
          <w:tblCellSpacing w:w="15" w:type="dxa"/>
          <w:jc w:val="center"/>
        </w:trPr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D2A39" w:rsidRPr="002D2A39" w:rsidRDefault="002D2A39" w:rsidP="002D2A39">
            <w:pPr>
              <w:widowControl/>
              <w:spacing w:before="100" w:beforeAutospacing="1" w:after="100" w:afterAutospacing="1" w:line="15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D2A39">
              <w:rPr>
                <w:rFonts w:ascii="黑体" w:eastAsia="黑体" w:hAnsi="黑体" w:cs="宋体" w:hint="eastAsia"/>
                <w:kern w:val="0"/>
                <w:szCs w:val="21"/>
              </w:rPr>
              <w:t>粉</w:t>
            </w:r>
            <w:r w:rsidRPr="002D2A39">
              <w:rPr>
                <w:rFonts w:ascii="宋体" w:eastAsia="宋体" w:hAnsi="宋体" w:cs="宋体" w:hint="eastAsia"/>
                <w:kern w:val="0"/>
                <w:szCs w:val="21"/>
              </w:rPr>
              <w:t xml:space="preserve"> </w:t>
            </w:r>
            <w:r w:rsidRPr="002D2A39">
              <w:rPr>
                <w:rFonts w:ascii="黑体" w:eastAsia="黑体" w:hAnsi="黑体" w:cs="宋体" w:hint="eastAsia"/>
                <w:kern w:val="0"/>
                <w:szCs w:val="21"/>
              </w:rPr>
              <w:t>尘</w:t>
            </w:r>
          </w:p>
        </w:tc>
        <w:tc>
          <w:tcPr>
            <w:tcW w:w="59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D2A39" w:rsidRPr="002D2A39" w:rsidRDefault="002D2A39" w:rsidP="002D2A39">
            <w:pPr>
              <w:widowControl/>
              <w:spacing w:before="100" w:beforeAutospacing="1" w:after="100" w:afterAutospacing="1" w:line="150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D2A39">
              <w:rPr>
                <w:rFonts w:ascii="宋体" w:eastAsia="宋体" w:hAnsi="宋体" w:cs="宋体" w:hint="eastAsia"/>
                <w:kern w:val="0"/>
                <w:szCs w:val="21"/>
              </w:rPr>
              <w:t>伤害眼睛，视程减少，慢性气管炎、幼儿气喘病和尘肺，死亡率增加，能见度降低，交通事故增多</w:t>
            </w:r>
          </w:p>
        </w:tc>
      </w:tr>
      <w:tr w:rsidR="002D2A39" w:rsidRPr="002D2A39" w:rsidTr="002D2A39">
        <w:trPr>
          <w:trHeight w:val="15"/>
          <w:tblCellSpacing w:w="15" w:type="dxa"/>
          <w:jc w:val="center"/>
        </w:trPr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D2A39" w:rsidRPr="002D2A39" w:rsidRDefault="002D2A39" w:rsidP="002D2A39">
            <w:pPr>
              <w:widowControl/>
              <w:spacing w:before="100" w:beforeAutospacing="1" w:after="100" w:afterAutospacing="1" w:line="15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D2A39">
              <w:rPr>
                <w:rFonts w:ascii="黑体" w:eastAsia="黑体" w:hAnsi="黑体" w:cs="宋体" w:hint="eastAsia"/>
                <w:kern w:val="0"/>
                <w:szCs w:val="21"/>
              </w:rPr>
              <w:t>光化学烟雾</w:t>
            </w:r>
          </w:p>
        </w:tc>
        <w:tc>
          <w:tcPr>
            <w:tcW w:w="59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D2A39" w:rsidRPr="002D2A39" w:rsidRDefault="002D2A39" w:rsidP="002D2A39">
            <w:pPr>
              <w:widowControl/>
              <w:spacing w:before="100" w:beforeAutospacing="1" w:after="100" w:afterAutospacing="1" w:line="15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D2A39">
              <w:rPr>
                <w:rFonts w:ascii="宋体" w:eastAsia="宋体" w:hAnsi="宋体" w:cs="宋体" w:hint="eastAsia"/>
                <w:kern w:val="0"/>
                <w:szCs w:val="21"/>
              </w:rPr>
              <w:t>眼睛红痛，视力减弱，头疼、胸痛、全身疼痛，麻痹，肺水肿，严重的在1小时内死亡</w:t>
            </w:r>
          </w:p>
        </w:tc>
      </w:tr>
      <w:tr w:rsidR="002D2A39" w:rsidRPr="002D2A39" w:rsidTr="002D2A39">
        <w:trPr>
          <w:trHeight w:val="270"/>
          <w:tblCellSpacing w:w="15" w:type="dxa"/>
          <w:jc w:val="center"/>
        </w:trPr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D2A39" w:rsidRPr="002D2A39" w:rsidRDefault="002D2A39" w:rsidP="002D2A3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D2A39">
              <w:rPr>
                <w:rFonts w:ascii="黑体" w:eastAsia="黑体" w:hAnsi="黑体" w:cs="宋体" w:hint="eastAsia"/>
                <w:kern w:val="0"/>
                <w:szCs w:val="21"/>
              </w:rPr>
              <w:t>碳氢化合物</w:t>
            </w:r>
          </w:p>
        </w:tc>
        <w:tc>
          <w:tcPr>
            <w:tcW w:w="59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D2A39" w:rsidRPr="002D2A39" w:rsidRDefault="002D2A39" w:rsidP="002D2A3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D2A39">
              <w:rPr>
                <w:rFonts w:ascii="宋体" w:eastAsia="宋体" w:hAnsi="宋体" w:cs="宋体" w:hint="eastAsia"/>
                <w:kern w:val="0"/>
                <w:szCs w:val="21"/>
              </w:rPr>
              <w:t>皮肤和肝脏损害，致癌死亡</w:t>
            </w:r>
          </w:p>
        </w:tc>
      </w:tr>
      <w:tr w:rsidR="002D2A39" w:rsidRPr="002D2A39" w:rsidTr="002D2A39">
        <w:trPr>
          <w:trHeight w:val="15"/>
          <w:tblCellSpacing w:w="15" w:type="dxa"/>
          <w:jc w:val="center"/>
        </w:trPr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D2A39" w:rsidRPr="002D2A39" w:rsidRDefault="002D2A39" w:rsidP="002D2A39">
            <w:pPr>
              <w:widowControl/>
              <w:spacing w:before="100" w:beforeAutospacing="1" w:after="100" w:afterAutospacing="1" w:line="15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 w:rsidRPr="002D2A39">
              <w:rPr>
                <w:rFonts w:ascii="黑体" w:eastAsia="黑体" w:hAnsi="黑体" w:cs="宋体" w:hint="eastAsia"/>
                <w:kern w:val="0"/>
                <w:szCs w:val="21"/>
              </w:rPr>
              <w:t>一</w:t>
            </w:r>
            <w:proofErr w:type="gramEnd"/>
            <w:r w:rsidRPr="002D2A39">
              <w:rPr>
                <w:rFonts w:ascii="黑体" w:eastAsia="黑体" w:hAnsi="黑体" w:cs="宋体" w:hint="eastAsia"/>
                <w:kern w:val="0"/>
                <w:szCs w:val="21"/>
              </w:rPr>
              <w:t xml:space="preserve"> 氧 化 碳</w:t>
            </w:r>
          </w:p>
        </w:tc>
        <w:tc>
          <w:tcPr>
            <w:tcW w:w="59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D2A39" w:rsidRPr="002D2A39" w:rsidRDefault="002D2A39" w:rsidP="002D2A39">
            <w:pPr>
              <w:widowControl/>
              <w:spacing w:before="100" w:beforeAutospacing="1" w:after="100" w:afterAutospacing="1" w:line="15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D2A39">
              <w:rPr>
                <w:rFonts w:ascii="宋体" w:eastAsia="宋体" w:hAnsi="宋体" w:cs="宋体" w:hint="eastAsia"/>
                <w:kern w:val="0"/>
                <w:szCs w:val="21"/>
              </w:rPr>
              <w:t>头晕、头疼，贫血、心肌损伤，中枢神经麻痹、呼吸困难，严重的在1小时内死亡</w:t>
            </w:r>
          </w:p>
        </w:tc>
      </w:tr>
      <w:tr w:rsidR="002D2A39" w:rsidRPr="002D2A39" w:rsidTr="002D2A39">
        <w:trPr>
          <w:trHeight w:val="15"/>
          <w:tblCellSpacing w:w="15" w:type="dxa"/>
          <w:jc w:val="center"/>
        </w:trPr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D2A39" w:rsidRPr="002D2A39" w:rsidRDefault="002D2A39" w:rsidP="002D2A39">
            <w:pPr>
              <w:widowControl/>
              <w:spacing w:before="100" w:beforeAutospacing="1" w:after="100" w:afterAutospacing="1" w:line="15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D2A39">
              <w:rPr>
                <w:rFonts w:ascii="黑体" w:eastAsia="黑体" w:hAnsi="黑体" w:cs="宋体" w:hint="eastAsia"/>
                <w:kern w:val="0"/>
                <w:szCs w:val="21"/>
              </w:rPr>
              <w:t>氟和氟化氢</w:t>
            </w:r>
          </w:p>
        </w:tc>
        <w:tc>
          <w:tcPr>
            <w:tcW w:w="59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D2A39" w:rsidRPr="002D2A39" w:rsidRDefault="002D2A39" w:rsidP="002D2A39">
            <w:pPr>
              <w:widowControl/>
              <w:spacing w:before="100" w:beforeAutospacing="1" w:after="100" w:afterAutospacing="1" w:line="15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D2A39">
              <w:rPr>
                <w:rFonts w:ascii="宋体" w:eastAsia="宋体" w:hAnsi="宋体" w:cs="宋体" w:hint="eastAsia"/>
                <w:kern w:val="0"/>
                <w:szCs w:val="21"/>
              </w:rPr>
              <w:t>强烈刺激眼睛、鼻腔和呼吸道，引起气管炎，肺水肿、氟骨症和斑釉齿，</w:t>
            </w:r>
          </w:p>
        </w:tc>
      </w:tr>
      <w:tr w:rsidR="002D2A39" w:rsidRPr="002D2A39" w:rsidTr="002D2A39">
        <w:trPr>
          <w:trHeight w:val="270"/>
          <w:tblCellSpacing w:w="15" w:type="dxa"/>
          <w:jc w:val="center"/>
        </w:trPr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D2A39" w:rsidRPr="002D2A39" w:rsidRDefault="002D2A39" w:rsidP="002D2A3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D2A39">
              <w:rPr>
                <w:rFonts w:ascii="黑体" w:eastAsia="黑体" w:hAnsi="黑体" w:cs="宋体" w:hint="eastAsia"/>
                <w:kern w:val="0"/>
                <w:szCs w:val="21"/>
              </w:rPr>
              <w:t>氯气和氯化氢</w:t>
            </w:r>
          </w:p>
        </w:tc>
        <w:tc>
          <w:tcPr>
            <w:tcW w:w="59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D2A39" w:rsidRPr="002D2A39" w:rsidRDefault="002D2A39" w:rsidP="002D2A3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D2A39">
              <w:rPr>
                <w:rFonts w:ascii="宋体" w:eastAsia="宋体" w:hAnsi="宋体" w:cs="宋体" w:hint="eastAsia"/>
                <w:kern w:val="0"/>
                <w:szCs w:val="21"/>
              </w:rPr>
              <w:t>刺激眼睛、上呼吸道，严重时引起中毒性肺水肿</w:t>
            </w:r>
          </w:p>
        </w:tc>
      </w:tr>
      <w:tr w:rsidR="002D2A39" w:rsidRPr="002D2A39" w:rsidTr="002D2A39">
        <w:trPr>
          <w:trHeight w:val="195"/>
          <w:tblCellSpacing w:w="15" w:type="dxa"/>
          <w:jc w:val="center"/>
        </w:trPr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D2A39" w:rsidRPr="002D2A39" w:rsidRDefault="002D2A39" w:rsidP="002D2A3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D2A39">
              <w:rPr>
                <w:rFonts w:ascii="黑体" w:eastAsia="黑体" w:hAnsi="黑体" w:cs="宋体" w:hint="eastAsia"/>
                <w:kern w:val="0"/>
                <w:szCs w:val="21"/>
              </w:rPr>
              <w:t>铅</w:t>
            </w:r>
          </w:p>
        </w:tc>
        <w:tc>
          <w:tcPr>
            <w:tcW w:w="59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D2A39" w:rsidRPr="002D2A39" w:rsidRDefault="002D2A39" w:rsidP="002D2A39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D2A39">
              <w:rPr>
                <w:rFonts w:ascii="宋体" w:eastAsia="宋体" w:hAnsi="宋体" w:cs="宋体" w:hint="eastAsia"/>
                <w:kern w:val="0"/>
                <w:szCs w:val="21"/>
              </w:rPr>
              <w:t>神经衰弱，腹部不适，便</w:t>
            </w:r>
            <w:proofErr w:type="gramStart"/>
            <w:r w:rsidRPr="002D2A39">
              <w:rPr>
                <w:rFonts w:ascii="宋体" w:eastAsia="宋体" w:hAnsi="宋体" w:cs="宋体" w:hint="eastAsia"/>
                <w:kern w:val="0"/>
                <w:szCs w:val="21"/>
              </w:rPr>
              <w:t>泌</w:t>
            </w:r>
            <w:proofErr w:type="gramEnd"/>
            <w:r w:rsidRPr="002D2A39">
              <w:rPr>
                <w:rFonts w:ascii="宋体" w:eastAsia="宋体" w:hAnsi="宋体" w:cs="宋体" w:hint="eastAsia"/>
                <w:kern w:val="0"/>
                <w:szCs w:val="21"/>
              </w:rPr>
              <w:t>、贫血，记忆力低下</w:t>
            </w:r>
          </w:p>
        </w:tc>
      </w:tr>
    </w:tbl>
    <w:p w:rsidR="002D2A39" w:rsidRPr="002D2A39" w:rsidRDefault="002D2A39" w:rsidP="002D2A39">
      <w:pPr>
        <w:widowControl/>
        <w:jc w:val="center"/>
        <w:rPr>
          <w:rFonts w:ascii="宋体" w:eastAsia="宋体" w:hAnsi="宋体" w:cs="宋体"/>
          <w:kern w:val="0"/>
          <w:szCs w:val="21"/>
        </w:rPr>
      </w:pPr>
      <w:r w:rsidRPr="002D2A39">
        <w:rPr>
          <w:rFonts w:ascii="宋体" w:eastAsia="宋体" w:hAnsi="宋体" w:cs="宋体"/>
          <w:kern w:val="0"/>
          <w:szCs w:val="21"/>
        </w:rPr>
        <w:t> </w:t>
      </w:r>
    </w:p>
    <w:tbl>
      <w:tblPr>
        <w:tblW w:w="45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0"/>
      </w:tblGrid>
      <w:tr w:rsidR="002D2A39" w:rsidRPr="002D2A39" w:rsidTr="002D2A39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2A39" w:rsidRPr="002D2A39" w:rsidRDefault="002D2A39" w:rsidP="002D2A3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2D2A39">
              <w:rPr>
                <w:rFonts w:ascii="宋体" w:eastAsia="宋体" w:hAnsi="宋体" w:cs="宋体"/>
                <w:kern w:val="0"/>
                <w:szCs w:val="21"/>
              </w:rPr>
              <w:t>小资料    震惊世界的几起大气污染事件</w:t>
            </w:r>
          </w:p>
          <w:p w:rsidR="0061791F" w:rsidRDefault="002D2A39" w:rsidP="00C07E55">
            <w:pPr>
              <w:widowControl/>
              <w:spacing w:line="270" w:lineRule="atLeast"/>
              <w:ind w:firstLineChars="200" w:firstLine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D2A39">
              <w:rPr>
                <w:rFonts w:ascii="宋体" w:eastAsia="宋体" w:hAnsi="宋体" w:cs="宋体"/>
                <w:kern w:val="0"/>
                <w:szCs w:val="21"/>
              </w:rPr>
              <w:t xml:space="preserve">马格河谷事件 1930年12月1-5日，比利时马格河谷工业区，60余人死亡。 </w:t>
            </w:r>
          </w:p>
          <w:p w:rsidR="0061791F" w:rsidRDefault="002D2A39" w:rsidP="00C07E55">
            <w:pPr>
              <w:widowControl/>
              <w:spacing w:line="270" w:lineRule="atLeast"/>
              <w:ind w:firstLineChars="200" w:firstLine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D2A39">
              <w:rPr>
                <w:rFonts w:ascii="宋体" w:eastAsia="宋体" w:hAnsi="宋体" w:cs="宋体"/>
                <w:kern w:val="0"/>
                <w:szCs w:val="21"/>
              </w:rPr>
              <w:t>多诺拉事件 1948年10月26-31日，美国宾夕法尼亚州多诺拉镇，占全镇 43%的居民（5911人）受害，11人死亡。</w:t>
            </w:r>
          </w:p>
          <w:p w:rsidR="0061791F" w:rsidRDefault="002D2A39" w:rsidP="00C07E55">
            <w:pPr>
              <w:widowControl/>
              <w:spacing w:line="270" w:lineRule="atLeast"/>
              <w:ind w:firstLineChars="200" w:firstLine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D2A39">
              <w:rPr>
                <w:rFonts w:ascii="宋体" w:eastAsia="宋体" w:hAnsi="宋体" w:cs="宋体"/>
                <w:kern w:val="0"/>
                <w:szCs w:val="21"/>
              </w:rPr>
              <w:t>洛杉矶光化学烟雾事件 20世纪50年代初，美国洛杉矶市，65岁以上老人死亡400多人。</w:t>
            </w:r>
          </w:p>
          <w:p w:rsidR="0061791F" w:rsidRDefault="002D2A39" w:rsidP="00C07E55">
            <w:pPr>
              <w:widowControl/>
              <w:spacing w:line="270" w:lineRule="atLeast"/>
              <w:ind w:firstLineChars="200" w:firstLine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D2A39">
              <w:rPr>
                <w:rFonts w:ascii="宋体" w:eastAsia="宋体" w:hAnsi="宋体" w:cs="宋体"/>
                <w:kern w:val="0"/>
                <w:szCs w:val="21"/>
              </w:rPr>
              <w:t>伦敦烟雾事件 1962年12月5-8日，英国伦敦市，4天内死亡人数比常年同期多4000余人。</w:t>
            </w:r>
            <w:bookmarkStart w:id="0" w:name="_GoBack"/>
            <w:bookmarkEnd w:id="0"/>
          </w:p>
          <w:p w:rsidR="0061791F" w:rsidRDefault="002D2A39" w:rsidP="00C07E55">
            <w:pPr>
              <w:widowControl/>
              <w:spacing w:line="270" w:lineRule="atLeast"/>
              <w:ind w:firstLineChars="200" w:firstLine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D2A39">
              <w:rPr>
                <w:rFonts w:ascii="宋体" w:eastAsia="宋体" w:hAnsi="宋体" w:cs="宋体"/>
                <w:kern w:val="0"/>
                <w:szCs w:val="21"/>
              </w:rPr>
              <w:t>四日市哮喘事件 1961年，日本四日市，817人患哮喘病，10多人死亡。</w:t>
            </w:r>
          </w:p>
          <w:p w:rsidR="002D2A39" w:rsidRPr="002D2A39" w:rsidRDefault="002D2A39" w:rsidP="00C07E55">
            <w:pPr>
              <w:widowControl/>
              <w:spacing w:line="270" w:lineRule="atLeast"/>
              <w:ind w:firstLineChars="200" w:firstLine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D2A39">
              <w:rPr>
                <w:rFonts w:ascii="宋体" w:eastAsia="宋体" w:hAnsi="宋体" w:cs="宋体"/>
                <w:kern w:val="0"/>
                <w:szCs w:val="21"/>
              </w:rPr>
              <w:t>博帕尔毒气泄漏事件 1984年12月3日，印度博帕尔市， 2500多人直接死亡，20万人受到伤害，其中5万人双目失明。</w:t>
            </w:r>
          </w:p>
        </w:tc>
      </w:tr>
    </w:tbl>
    <w:p w:rsidR="002D2A39" w:rsidRPr="002D2A39" w:rsidRDefault="002D2A39" w:rsidP="002D2A39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2D2A39">
        <w:rPr>
          <w:rFonts w:ascii="宋体" w:eastAsia="宋体" w:hAnsi="宋体" w:cs="宋体"/>
          <w:kern w:val="0"/>
          <w:szCs w:val="21"/>
        </w:rPr>
        <w:t> </w:t>
      </w:r>
    </w:p>
    <w:p w:rsidR="0061791F" w:rsidRDefault="002D2A39" w:rsidP="002D2A39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2D2A39">
        <w:rPr>
          <w:rFonts w:ascii="宋体" w:eastAsia="宋体" w:hAnsi="宋体" w:cs="宋体"/>
          <w:kern w:val="0"/>
          <w:szCs w:val="21"/>
        </w:rPr>
        <w:t>2. 酸雨的危害向全世界蔓延</w:t>
      </w:r>
    </w:p>
    <w:p w:rsidR="002D2A39" w:rsidRPr="002D2A39" w:rsidRDefault="002D2A39" w:rsidP="0061791F">
      <w:pPr>
        <w:widowControl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2D2A39">
        <w:rPr>
          <w:rFonts w:ascii="宋体" w:eastAsia="宋体" w:hAnsi="宋体" w:cs="宋体"/>
          <w:kern w:val="0"/>
          <w:szCs w:val="21"/>
        </w:rPr>
        <w:t>酸雨的危害遍及欧洲和北美，我国主要分布贵阳、重庆和柳州等地。酸雨降到地面后，导致水质恶化，对各种水生动物和植物都会受到死亡的威胁。植物叶片和根部吸收了大量酸性物质后，引起枯萎死亡。酸雨进入土壤后，使土壤肥力减弱。人类长期生活在酸雨中，饮用酸性的水质，都会造成呼吸器官、肾病和癌症等一系列的疾病。据估计，酸雨每年要夺走7500-12000人的生命。</w:t>
      </w:r>
    </w:p>
    <w:p w:rsidR="0061791F" w:rsidRDefault="0061791F" w:rsidP="002D2A39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</w:p>
    <w:p w:rsidR="0061791F" w:rsidRDefault="002D2A39" w:rsidP="002D2A39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2D2A39">
        <w:rPr>
          <w:rFonts w:ascii="宋体" w:eastAsia="宋体" w:hAnsi="宋体" w:cs="宋体"/>
          <w:kern w:val="0"/>
          <w:szCs w:val="21"/>
        </w:rPr>
        <w:t>3.“温室效应”的严重恶果</w:t>
      </w:r>
    </w:p>
    <w:p w:rsidR="002D2A39" w:rsidRPr="002D2A39" w:rsidRDefault="002D2A39" w:rsidP="0061791F">
      <w:pPr>
        <w:widowControl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2D2A39">
        <w:rPr>
          <w:rFonts w:ascii="宋体" w:eastAsia="宋体" w:hAnsi="宋体" w:cs="宋体"/>
          <w:kern w:val="0"/>
          <w:szCs w:val="21"/>
        </w:rPr>
        <w:lastRenderedPageBreak/>
        <w:t>我们居住的地球周围，包裹着一层厚厚的大气，形成了一座无形的“玻璃房”，在地球上产生了类似玻璃暖房的效应。本来，这种“温室效应”是正常的。但是，进入工业革命以来，由于人类大量燃烧煤、石油和天然气等燃料，使大气中二氧化碳的含量骤增，“玻璃房”的吸收太阳能量也随之增加。于是，在地球上产生了干旱、热浪、</w:t>
      </w:r>
      <w:r w:rsidRPr="0061791F">
        <w:rPr>
          <w:rFonts w:ascii="宋体" w:eastAsia="宋体" w:hAnsi="宋体" w:cs="宋体"/>
          <w:kern w:val="0"/>
          <w:szCs w:val="21"/>
        </w:rPr>
        <w:t>热带风暴和海平面上升等一系列严重的自然灾害，对人类造成了巨大的</w:t>
      </w:r>
      <w:r w:rsidRPr="0061791F">
        <w:rPr>
          <w:rFonts w:ascii="宋体" w:eastAsia="宋体" w:hAnsi="宋体" w:cs="宋体" w:hint="eastAsia"/>
          <w:kern w:val="0"/>
          <w:szCs w:val="21"/>
        </w:rPr>
        <w:t>威胁。</w:t>
      </w:r>
    </w:p>
    <w:p w:rsidR="00E93E9E" w:rsidRPr="0061791F" w:rsidRDefault="00E93E9E">
      <w:pPr>
        <w:rPr>
          <w:rFonts w:hint="eastAsia"/>
          <w:szCs w:val="21"/>
        </w:rPr>
      </w:pPr>
    </w:p>
    <w:sectPr w:rsidR="00E93E9E" w:rsidRPr="006179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D37A1"/>
    <w:multiLevelType w:val="hybridMultilevel"/>
    <w:tmpl w:val="BFD01F48"/>
    <w:lvl w:ilvl="0" w:tplc="6FC0B0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A39"/>
    <w:rsid w:val="002D2A39"/>
    <w:rsid w:val="0061791F"/>
    <w:rsid w:val="00C07E55"/>
    <w:rsid w:val="00E93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2A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61791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2A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61791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5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6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2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5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371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083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413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771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326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zhuwx</dc:creator>
  <cp:lastModifiedBy>zhuwx</cp:lastModifiedBy>
  <cp:revision>3</cp:revision>
  <dcterms:created xsi:type="dcterms:W3CDTF">2013-01-26T14:21:00Z</dcterms:created>
  <dcterms:modified xsi:type="dcterms:W3CDTF">2013-01-26T14:25:00Z</dcterms:modified>
</cp:coreProperties>
</file>