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F8181" w14:textId="1A54B646" w:rsidR="00265027" w:rsidRPr="00555CB0" w:rsidRDefault="00F8085C" w:rsidP="00555CB0">
      <w:r w:rsidRPr="00555CB0">
        <w:t>电商运营案例</w:t>
      </w:r>
    </w:p>
    <w:p w14:paraId="2E680962" w14:textId="77777777" w:rsidR="00265027" w:rsidRPr="00555CB0" w:rsidRDefault="00265027" w:rsidP="00555CB0"/>
    <w:p w14:paraId="683CAE12" w14:textId="77777777" w:rsidR="00265027" w:rsidRPr="00555CB0" w:rsidRDefault="00F8085C" w:rsidP="00555CB0">
      <w:r w:rsidRPr="00555CB0">
        <w:t>项目一：调研与业务规划</w:t>
      </w:r>
    </w:p>
    <w:p w14:paraId="7AEECE97" w14:textId="77777777" w:rsidR="00265027" w:rsidRPr="00555CB0" w:rsidRDefault="00265027" w:rsidP="00555CB0"/>
    <w:p w14:paraId="36785FD5" w14:textId="726D15F0" w:rsidR="00265027" w:rsidRPr="00555CB0" w:rsidRDefault="00F8085C" w:rsidP="00555CB0">
      <w:r w:rsidRPr="00555CB0">
        <w:t>案例1：黄药师---用最好的产品打造强烈精神特征的品牌</w:t>
      </w:r>
    </w:p>
    <w:p w14:paraId="4301344A" w14:textId="77777777" w:rsidR="00265027" w:rsidRPr="00555CB0" w:rsidRDefault="00265027" w:rsidP="00555CB0"/>
    <w:p w14:paraId="203FC06B" w14:textId="77777777" w:rsidR="00265027" w:rsidRPr="00555CB0" w:rsidRDefault="00F8085C" w:rsidP="00555CB0">
      <w:r w:rsidRPr="00555CB0">
        <w:t>背景导入：</w:t>
      </w:r>
    </w:p>
    <w:p w14:paraId="48C591ED" w14:textId="77777777" w:rsidR="00265027" w:rsidRPr="00555CB0" w:rsidRDefault="00265027" w:rsidP="00555CB0"/>
    <w:p w14:paraId="5E7C0EC2" w14:textId="49156456" w:rsidR="00265027" w:rsidRPr="00555CB0" w:rsidRDefault="00F8085C" w:rsidP="00555CB0">
      <w:r w:rsidRPr="00555CB0">
        <w:t>在竞争异常激烈但尚未出现领导品牌的市场，作为后来者，该以怎样的战术参与这场争霸赛？在职场摸爬滚打18年的顾迅（黄药师创始人）找到了自己的生存逻辑。他用“养儿子”和“养猪”来描述不同的创业价值观。在他看来，儿子是需毕生心血来慢慢培养的；而猪只要在一定时间内快速养大出栏。</w:t>
      </w:r>
    </w:p>
    <w:p w14:paraId="584F0443" w14:textId="77777777" w:rsidR="00265027" w:rsidRPr="00555CB0" w:rsidRDefault="00F8085C" w:rsidP="00555CB0">
      <w:r w:rsidRPr="00555CB0">
        <w:t>案例详述：</w:t>
      </w:r>
    </w:p>
    <w:p w14:paraId="6A636BBC" w14:textId="77777777" w:rsidR="00265027" w:rsidRPr="00555CB0" w:rsidRDefault="00265027" w:rsidP="00555CB0"/>
    <w:p w14:paraId="0328ECA2" w14:textId="4A076832" w:rsidR="00265027" w:rsidRPr="00555CB0" w:rsidRDefault="00F8085C" w:rsidP="00555CB0">
      <w:r w:rsidRPr="00555CB0">
        <w:t>2013年年初，38岁的顾迅正式告别职场生涯，成为一家淘宝店铺的掌柜，创建了淘宝店铺“黄药师的手工皂”。开启了一个男人和一块肥皂的新篇章。在这一页，他扮演着“卖皂人＋制皂人”的全新角色。他的目标是，用“养儿子”的创业价值观抢占手工皂市场的制高点。</w:t>
      </w:r>
    </w:p>
    <w:p w14:paraId="22A57891" w14:textId="3B571C0E" w:rsidR="00265027" w:rsidRPr="00555CB0" w:rsidRDefault="00F8085C" w:rsidP="00555CB0">
      <w:r w:rsidRPr="00555CB0">
        <w:t>纵观当前整个手工皂市场，对于一个信誉还只有3颗钻的新店来说，这样的目标在他人看来似乎有些遥远。但基于在商业领域多年的实践积累，以及对“小而美”的独特理解，顾迅认为，用个人招牌式的“美”，在相对“小”的市场领域，通过贩卖生活态度的经营理念，完全有可能击中某个特定群体的人而被追捧变成一种大。在百花齐放的竞争市场，做到独树一帜。</w:t>
      </w:r>
    </w:p>
    <w:p w14:paraId="410F0E78" w14:textId="77777777" w:rsidR="00265027" w:rsidRPr="00555CB0" w:rsidRDefault="00265027" w:rsidP="00555CB0"/>
    <w:p w14:paraId="79AAE97B" w14:textId="12E5D16B" w:rsidR="00265027" w:rsidRPr="00555CB0" w:rsidRDefault="00F8085C" w:rsidP="00555CB0">
      <w:r w:rsidRPr="00555CB0">
        <w:t>需要提到的是，选择手工皂创业，绝非顾迅拍脑子的决定。在选择创业项目前，一块法国带回来的手工皂给了他很大的启发。因为工作原因，顾迅需要经常出国，为了携带方便，手工皂就替代了洗发水、沐浴露的作用。咨询身边一些收入不错的朋友后，他发现，用手工皂的人并不多，即便有个别人用过，大多和他一样都是从国外带回来，回家后还是习惯用沐浴露。再从淘宝的搜索结果看，淘宝上已经有上千家店铺都在售卖手工皂。另一方面他分析，随着人们对健康的关注度不断提高，农业和护肤美妆等日化行业的发展空间都很大。但是，农业不仅需要强大的资金，在供应链方面他也没有足够的资本。最后，他将目标锁定为身体清洁和护理产品。这是整个日化行业中极其细分的一个品类。</w:t>
      </w:r>
    </w:p>
    <w:p w14:paraId="292F677F" w14:textId="159FA95A" w:rsidR="00265027" w:rsidRPr="00555CB0" w:rsidRDefault="00F8085C" w:rsidP="00555CB0">
      <w:r w:rsidRPr="00555CB0">
        <w:t>综合这些结果，顾迅认为，当前较低的市场渗透率是发展手工皂的机会。尽管行业已经出现多家在淘宝上销量上千的手工皂品牌，但尚未出现真正的领导品牌，而他自身的定位又是高端的小众市场，所以他认为自己在手工皂行业还是有一定机会的。对此，为了更好地实现创业成功，他把创业计划分为两个阶段，卖皂是第一阶段，制皂是第二阶段。他说，尽管制皂的过程并不难，但要制出好皂还需要一段时间。目前世界上已经有很好的皂了，他决定先将精力放在自己擅长的营销上面。叙利亚和泰国在制皂方面都有悠久的历史，工艺精湛，因此他选择代理叙利亚以及泰国的手工皂产品。</w:t>
      </w:r>
    </w:p>
    <w:p w14:paraId="315DB212" w14:textId="2433DD23" w:rsidR="00265027" w:rsidRPr="00555CB0" w:rsidRDefault="00F8085C" w:rsidP="00555CB0">
      <w:r w:rsidRPr="00555CB0">
        <w:t>2013年8月1日，店铺正式上线营业。到目前已经有3颗钻，预计圣诞节前后可以达到4颗钻。对这样的发展速度，顾迅还算满意。周年之时，信誉达到一个皇冠是他的目标。同时，他计划在年底前上市两款自有产品，将“黄药师”不仅打造成店铺品牌，也成为自有产品的品牌。上线自有品牌，是实现商业持续化的一条重要路径。因为代理在一定程度上存在前端供应链不稳定的问题。</w:t>
      </w:r>
    </w:p>
    <w:p w14:paraId="72852E82" w14:textId="3B810721" w:rsidR="00265027" w:rsidRPr="00555CB0" w:rsidRDefault="00F8085C" w:rsidP="00555CB0">
      <w:r w:rsidRPr="00555CB0">
        <w:t>经过几个月时间的发展，他摸索出进入第二阶段的路子：收编与合作。通过观察他发现，在淘宝有近500家店铺卖的是真正的纯手工皂，但由于成本、营销等方面的压力，</w:t>
      </w:r>
      <w:r w:rsidRPr="00555CB0">
        <w:lastRenderedPageBreak/>
        <w:t>大多数店家的营生状况并不理想。同时，在台湾和香港有很多品质很好的手工皂出自一些工作坊或者街头艺人，因为受到市场局限并不为太多的人所知。整合这些优质资源成了发展第二阶段的突破口。</w:t>
      </w:r>
    </w:p>
    <w:p w14:paraId="7A56267C" w14:textId="469E0771" w:rsidR="00265027" w:rsidRPr="00555CB0" w:rsidRDefault="00F8085C" w:rsidP="00555CB0">
      <w:r w:rsidRPr="00555CB0">
        <w:t>在2013年黄药师的手工皂上线3个多月后，好评率保持在100%，</w:t>
      </w:r>
    </w:p>
    <w:p w14:paraId="560F6D97" w14:textId="77777777" w:rsidR="00265027" w:rsidRPr="00555CB0" w:rsidRDefault="00265027" w:rsidP="00555CB0"/>
    <w:p w14:paraId="28EC0E27" w14:textId="174DECA1" w:rsidR="00265027" w:rsidRPr="00555CB0" w:rsidRDefault="00F8085C" w:rsidP="00555CB0">
      <w:r w:rsidRPr="00555CB0">
        <w:t>店铺流量持续上升。目前店铺每天的单量平均在20单左右。选择“养儿子”的顾迅，坚持不打广告，不花钱买流量，靠个人微博、微信以及QQ群等方式进行社会化营销。“养儿子”就应该慢慢培养，等待一步步的成长。</w:t>
      </w:r>
    </w:p>
    <w:p w14:paraId="0D2DD1BA" w14:textId="77777777" w:rsidR="00265027" w:rsidRPr="00555CB0" w:rsidRDefault="00F8085C" w:rsidP="00555CB0">
      <w:r w:rsidRPr="00555CB0">
        <w:t>案例分析：</w:t>
      </w:r>
    </w:p>
    <w:p w14:paraId="31D37F13" w14:textId="77777777" w:rsidR="00265027" w:rsidRPr="00555CB0" w:rsidRDefault="00265027" w:rsidP="00555CB0"/>
    <w:p w14:paraId="19BED6B5" w14:textId="77777777" w:rsidR="00265027" w:rsidRPr="00555CB0" w:rsidRDefault="00F8085C" w:rsidP="00555CB0">
      <w:r w:rsidRPr="00555CB0">
        <w:t>在调研方面，文中的主人公在淘宝开店之前，有从淘宝的搜索结果看进行分析，发现有上千家店铺都在售卖手工皂。但尚未出现真正的领导品牌，然后考虑到他自身的定位为高端小众市场，所以最后他的成功与他前期准确科学的调研有着密切的联系；</w:t>
      </w:r>
    </w:p>
    <w:p w14:paraId="493FAE0A" w14:textId="77777777" w:rsidR="00265027" w:rsidRPr="00555CB0" w:rsidRDefault="00F8085C" w:rsidP="00555CB0">
      <w:r w:rsidRPr="00555CB0">
        <w:t>在其业务规划方面他分析，随着人们对健康的关注度不断提高，农业和护肤美妆等日化行业的发展空间都很大。但是，农业不仅需要强大的资金，在供应链方面他也没有足够的资本。最后，他将目标锁定为身体清洁和护理产品。这是整个日化行业中极其细分的一个品类。并把创业计划分为两个阶段，卖皂是第一阶段，制皂是第二阶段。他说，尽管制皂的过程并不难，但要制出好皂还需要一段时间。目前世界上已经有很好的皂了，他决定先将精力放在自己擅长的营销上面。很好的考虑到自身的实际情况，也充分利用了他前期的工作经验，大大提升了创业成功的概率。</w:t>
      </w:r>
    </w:p>
    <w:p w14:paraId="2B049462" w14:textId="77777777" w:rsidR="00265027" w:rsidRPr="00555CB0" w:rsidRDefault="00F8085C" w:rsidP="00555CB0">
      <w:r w:rsidRPr="00555CB0">
        <w:t>总结：</w:t>
      </w:r>
    </w:p>
    <w:p w14:paraId="69BD2E31" w14:textId="77777777" w:rsidR="00265027" w:rsidRPr="00555CB0" w:rsidRDefault="00265027" w:rsidP="00555CB0"/>
    <w:p w14:paraId="19A20FA7" w14:textId="77777777" w:rsidR="00265027" w:rsidRPr="00555CB0" w:rsidRDefault="00F8085C" w:rsidP="00555CB0">
      <w:r w:rsidRPr="00555CB0">
        <w:t>如同案例中所讲述的一样，在产品、营销方式等方面都有可能被借鉴或者复制的商业社会里，由创始人自己的个性及魅力塑造起来的个人招牌式的“美”才是核心竞争力。但是这核心竞争力的建立是在创业者充分的线上和线下调研、清晰的业务规划的基础上的。</w:t>
      </w:r>
    </w:p>
    <w:p w14:paraId="0C346242" w14:textId="77777777" w:rsidR="00265027" w:rsidRPr="00555CB0" w:rsidRDefault="00F8085C" w:rsidP="00555CB0">
      <w:r w:rsidRPr="00555CB0">
        <w:t>所以，一个企业从事一项新的业务之前，充分的市场调研和业务规划是必不可少的。</w:t>
      </w:r>
    </w:p>
    <w:p w14:paraId="2A18B1CD" w14:textId="237BA6D2" w:rsidR="00265027" w:rsidRPr="00555CB0" w:rsidRDefault="00F8085C" w:rsidP="00555CB0">
      <w:r w:rsidRPr="00555CB0">
        <w:t>案例2：英特尔软件学院</w:t>
      </w:r>
    </w:p>
    <w:p w14:paraId="1069E0E3" w14:textId="77777777" w:rsidR="00265027" w:rsidRPr="00555CB0" w:rsidRDefault="00265027" w:rsidP="00555CB0"/>
    <w:p w14:paraId="48E52F05" w14:textId="77777777" w:rsidR="00265027" w:rsidRPr="00555CB0" w:rsidRDefault="00F8085C" w:rsidP="00555CB0">
      <w:r w:rsidRPr="00555CB0">
        <w:t>背景导入：</w:t>
      </w:r>
    </w:p>
    <w:p w14:paraId="1B49A265" w14:textId="77777777" w:rsidR="00265027" w:rsidRPr="00555CB0" w:rsidRDefault="00265027" w:rsidP="00555CB0"/>
    <w:p w14:paraId="72E7AC6B" w14:textId="7CC57F19" w:rsidR="00265027" w:rsidRPr="00555CB0" w:rsidRDefault="00F8085C" w:rsidP="00555CB0">
      <w:r w:rsidRPr="00555CB0">
        <w:t>英特尔公司是全球最大的半导体芯片制造商，它成立于1968年，具有41年产品创新和市场领导的历史。1971年，英特尔推出了全球第一个微处理器。作为全球最大的芯片制造商，同时也是计算机、网络和通信产品的领先制造商，英特尔走过了风风雨雨的42年，具有</w:t>
      </w:r>
    </w:p>
    <w:p w14:paraId="3CCE79C2" w14:textId="73CDD717" w:rsidR="00265027" w:rsidRPr="00555CB0" w:rsidRDefault="00F8085C" w:rsidP="00555CB0">
      <w:r w:rsidRPr="00555CB0">
        <w:t>技术产品创新和领导产业发展的42年。其中的成就都是大家有目共睹的。</w:t>
      </w:r>
    </w:p>
    <w:p w14:paraId="5821EF1A" w14:textId="77777777" w:rsidR="00265027" w:rsidRPr="00555CB0" w:rsidRDefault="00F8085C" w:rsidP="00555CB0">
      <w:r w:rsidRPr="00555CB0">
        <w:t>案例详述：</w:t>
      </w:r>
    </w:p>
    <w:p w14:paraId="28DE9A4E" w14:textId="77777777" w:rsidR="00265027" w:rsidRPr="00555CB0" w:rsidRDefault="00265027" w:rsidP="00555CB0"/>
    <w:p w14:paraId="63DFA4B8" w14:textId="2DA5A12E" w:rsidR="00265027" w:rsidRPr="00555CB0" w:rsidRDefault="00F8085C" w:rsidP="00555CB0">
      <w:r w:rsidRPr="00555CB0">
        <w:t>英特尔软件学院隶属于英特尔-软件与服务事业部，作为其对外专业培训机构，为全球的软件开发人员提供了丰富的最新技术培训课程。自2002年成立伊始，英特尔软件学院就致力于培训软件开发人员掌握和应用英特尔的新技术及经验，以提高软件技术人员的技术水平，提升产品开发技能。经过多年的稳定发展，英特尔软件学院在中国业已成为面向软件开发、项目管理及商业运营方向的优秀一站式培训服务基地：依托英特尔的强大师资力量，沿袭英特尔用户需求至上的传统。英特尔软件学院秉承“学习，进步，创新”的教学理念，英特尔软件学院一如既往地致力于为客户提供业界先进的培训服务！</w:t>
      </w:r>
    </w:p>
    <w:p w14:paraId="15BF1FC8" w14:textId="77777777" w:rsidR="00265027" w:rsidRPr="00555CB0" w:rsidRDefault="00F8085C" w:rsidP="00555CB0">
      <w:r w:rsidRPr="00555CB0">
        <w:t>因特尔软件学院一直是提倡使用网络技术的先驱，此次因特尔软件学院的网络市场调研也充分的体现了这一点。这一次调研中，因特尔依然使用快捷高效，便于统计，节</w:t>
      </w:r>
      <w:r w:rsidRPr="00555CB0">
        <w:lastRenderedPageBreak/>
        <w:t>约成本的网络问卷方法进行相关的统计。英特尔软件学院为了了解客户群的状态，因特尔软件学院的知名度和消息传播途径，以及客户所关心的内容，客户的期望，客户的兴趣等设计此次网络问卷调查。主要内容如下：</w:t>
      </w:r>
    </w:p>
    <w:p w14:paraId="6032F593" w14:textId="77777777" w:rsidR="00265027" w:rsidRPr="00555CB0" w:rsidRDefault="00F8085C" w:rsidP="00555CB0">
      <w:r w:rsidRPr="00555CB0">
        <w:t>访客的身份和职位</w:t>
      </w:r>
    </w:p>
    <w:p w14:paraId="1E03F1E7" w14:textId="77777777" w:rsidR="00265027" w:rsidRPr="00555CB0" w:rsidRDefault="00265027" w:rsidP="00555CB0"/>
    <w:p w14:paraId="1863FB2B" w14:textId="77777777" w:rsidR="00265027" w:rsidRPr="00555CB0" w:rsidRDefault="00F8085C" w:rsidP="00555CB0">
      <w:r w:rsidRPr="00555CB0">
        <w:t>访客以前是否了解英特尔软件网络（ISN）</w:t>
      </w:r>
    </w:p>
    <w:p w14:paraId="4EA768B4" w14:textId="77777777" w:rsidR="00265027" w:rsidRPr="00555CB0" w:rsidRDefault="00265027" w:rsidP="00555CB0"/>
    <w:p w14:paraId="07689131" w14:textId="77777777" w:rsidR="00265027" w:rsidRPr="00555CB0" w:rsidRDefault="00F8085C" w:rsidP="00555CB0">
      <w:r w:rsidRPr="00555CB0">
        <w:t>是从哪个渠道了解英特尔软件网络的</w:t>
      </w:r>
    </w:p>
    <w:p w14:paraId="5196C96F" w14:textId="77777777" w:rsidR="00265027" w:rsidRPr="00555CB0" w:rsidRDefault="00265027" w:rsidP="00555CB0"/>
    <w:p w14:paraId="20BA8FDA" w14:textId="77777777" w:rsidR="00265027" w:rsidRPr="00555CB0" w:rsidRDefault="00F8085C" w:rsidP="00555CB0">
      <w:r w:rsidRPr="00555CB0">
        <w:t>最喜欢上的分论坛</w:t>
      </w:r>
    </w:p>
    <w:p w14:paraId="302D6095" w14:textId="77777777" w:rsidR="00265027" w:rsidRPr="00555CB0" w:rsidRDefault="00265027" w:rsidP="00555CB0"/>
    <w:p w14:paraId="57DF0B6B" w14:textId="77777777" w:rsidR="00265027" w:rsidRPr="00555CB0" w:rsidRDefault="00F8085C" w:rsidP="00555CB0">
      <w:r w:rsidRPr="00555CB0">
        <w:t>最经常使用社区哪个功能</w:t>
      </w:r>
    </w:p>
    <w:p w14:paraId="22C5F92A" w14:textId="77777777" w:rsidR="00265027" w:rsidRPr="00555CB0" w:rsidRDefault="00265027" w:rsidP="00555CB0"/>
    <w:p w14:paraId="3BC75A38" w14:textId="77777777" w:rsidR="00C16638" w:rsidRDefault="00F8085C" w:rsidP="00555CB0">
      <w:r w:rsidRPr="00555CB0">
        <w:t>最希望增加什么形式的内容？</w:t>
      </w:r>
    </w:p>
    <w:p w14:paraId="35B0E39F" w14:textId="19962DFF" w:rsidR="00265027" w:rsidRPr="00555CB0" w:rsidRDefault="00F8085C" w:rsidP="00555CB0">
      <w:r w:rsidRPr="00555CB0">
        <w:t>最希望获得以下哪种方式与ISN互动？</w:t>
      </w:r>
    </w:p>
    <w:p w14:paraId="5E1920C7" w14:textId="77777777" w:rsidR="00265027" w:rsidRPr="00555CB0" w:rsidRDefault="00265027" w:rsidP="00555CB0"/>
    <w:p w14:paraId="050B6037" w14:textId="77777777" w:rsidR="00265027" w:rsidRPr="00555CB0" w:rsidRDefault="00F8085C" w:rsidP="00555CB0">
      <w:r w:rsidRPr="00555CB0">
        <w:t>对英特尔软件学院提供的哪些培训感兴趣?</w:t>
      </w:r>
    </w:p>
    <w:p w14:paraId="2076E35E" w14:textId="77777777" w:rsidR="00265027" w:rsidRPr="00555CB0" w:rsidRDefault="00265027" w:rsidP="00555CB0"/>
    <w:p w14:paraId="0BFD4845" w14:textId="77777777" w:rsidR="00265027" w:rsidRPr="00555CB0" w:rsidRDefault="00F8085C" w:rsidP="00555CB0">
      <w:r w:rsidRPr="00555CB0">
        <w:t>案例分析：</w:t>
      </w:r>
    </w:p>
    <w:p w14:paraId="0ECA3E9C" w14:textId="77777777" w:rsidR="00265027" w:rsidRPr="00555CB0" w:rsidRDefault="00265027" w:rsidP="00555CB0"/>
    <w:p w14:paraId="7FD09B58" w14:textId="77777777" w:rsidR="00265027" w:rsidRPr="00555CB0" w:rsidRDefault="00F8085C" w:rsidP="00555CB0">
      <w:r w:rsidRPr="00555CB0">
        <w:t>因特尔软件学院的市场调研问卷简单明了，设计目的明确。具体如下：</w:t>
      </w:r>
    </w:p>
    <w:p w14:paraId="57CAB154" w14:textId="485B5232" w:rsidR="00265027" w:rsidRPr="00555CB0" w:rsidRDefault="00F8085C" w:rsidP="00555CB0">
      <w:r w:rsidRPr="00555CB0">
        <w:t>通过网络市场调研的方法获取软件学院访问对象的信息</w:t>
      </w:r>
      <w:r w:rsidR="00151744">
        <w:rPr>
          <w:rFonts w:hint="eastAsia"/>
        </w:rPr>
        <w:t>，</w:t>
      </w:r>
      <w:r w:rsidRPr="00555CB0">
        <w:t>通过了解访问的信息可以深入分析消息传播的渠道，访客的兴趣和爱好，人们愿意接纳的互动形式等；</w:t>
      </w:r>
    </w:p>
    <w:p w14:paraId="1601C6E0" w14:textId="77777777" w:rsidR="00265027" w:rsidRPr="00555CB0" w:rsidRDefault="00F8085C" w:rsidP="00555CB0">
      <w:r w:rsidRPr="00555CB0">
        <w:t>总结</w:t>
      </w:r>
    </w:p>
    <w:p w14:paraId="5D372D4E" w14:textId="77777777" w:rsidR="00265027" w:rsidRPr="00555CB0" w:rsidRDefault="00265027" w:rsidP="00555CB0"/>
    <w:p w14:paraId="28D1F070" w14:textId="77777777" w:rsidR="00265027" w:rsidRPr="00555CB0" w:rsidRDefault="00F8085C" w:rsidP="00555CB0">
      <w:r w:rsidRPr="00555CB0">
        <w:t>通过以上网络市场调研，我们能够看到因特尔软件学院将更容易把握自身的条件，和发现市场供应的多余和空白，作出弥补，提高自身的服务质量和信息的全面性。</w:t>
      </w:r>
    </w:p>
    <w:p w14:paraId="6410503D" w14:textId="77777777" w:rsidR="00C16638" w:rsidRDefault="00C16638" w:rsidP="00555CB0"/>
    <w:p w14:paraId="1901D022" w14:textId="316F5ADE" w:rsidR="00265027" w:rsidRPr="00555CB0" w:rsidRDefault="00F8085C" w:rsidP="00555CB0">
      <w:r w:rsidRPr="00555CB0">
        <w:t>案例3：三只松鼠的崛起与互联网思维</w:t>
      </w:r>
    </w:p>
    <w:p w14:paraId="759A5ADA" w14:textId="77777777" w:rsidR="00265027" w:rsidRPr="00555CB0" w:rsidRDefault="00265027" w:rsidP="00555CB0"/>
    <w:p w14:paraId="3D9C475F" w14:textId="77777777" w:rsidR="00265027" w:rsidRPr="00555CB0" w:rsidRDefault="00F8085C" w:rsidP="00555CB0">
      <w:r w:rsidRPr="00555CB0">
        <w:t>背景导入：</w:t>
      </w:r>
    </w:p>
    <w:p w14:paraId="2F6AC9D3" w14:textId="77777777" w:rsidR="00265027" w:rsidRPr="00555CB0" w:rsidRDefault="00265027" w:rsidP="00555CB0"/>
    <w:p w14:paraId="2CE592B1" w14:textId="5E1B43A6" w:rsidR="00265027" w:rsidRPr="00555CB0" w:rsidRDefault="00F8085C" w:rsidP="00555CB0">
      <w:r w:rsidRPr="00555CB0">
        <w:t>安徽三只松鼠电子商务有限公司成立于2012年，是一家以坚果丶干果丶茶叶等森林食品的研发丶分装及网络自有B2C品牌销售的现代化新型企业。先后获得IDG的150万美金A轮天使投资和今日资本的600万美元B轮投资。其发展速度之快创造了中国电子商务历史上的一个奇迹。在2012年天猫双十一大促中，成立刚刚4个多月的“三只松鼠”当日成交近800万元，一举夺得坚果零食类目冠军宝座，2013年的坚果销售额超过3亿元，三只松鼠正在成为一家实力雄厚的互联网电商食品领导品牌。</w:t>
      </w:r>
    </w:p>
    <w:p w14:paraId="7E39554E" w14:textId="77777777" w:rsidR="00265027" w:rsidRPr="00555CB0" w:rsidRDefault="00F8085C" w:rsidP="00555CB0">
      <w:r w:rsidRPr="00555CB0">
        <w:t>案例详述：</w:t>
      </w:r>
    </w:p>
    <w:p w14:paraId="788A9CB3" w14:textId="77777777" w:rsidR="00265027" w:rsidRPr="00555CB0" w:rsidRDefault="00265027" w:rsidP="00555CB0"/>
    <w:p w14:paraId="78AA7988" w14:textId="09A2036A" w:rsidR="00265027" w:rsidRPr="00555CB0" w:rsidRDefault="00F8085C" w:rsidP="00555CB0">
      <w:r w:rsidRPr="00555CB0">
        <w:t>2012年1月11日，三只松鼠创始人及CEO章燎原发表博文《写给詹氏同事们以及壳壳果的辞职信》，宣告正式离开詹氏（章燎原原本上班的地方），开始找寻自己的梦想。十年一个节点，章燎原开始酝酿新一轮的创业之路。随后三只松鼠品牌诞生，主打非过度加工的坚果、花茶、干果、粗粮等品类，只寻找生于原产地的新鲜原果，为消费者提供健康、新鲜的森林食品。</w:t>
      </w:r>
    </w:p>
    <w:p w14:paraId="7A2A4A1A" w14:textId="3A7EEFE6" w:rsidR="00265027" w:rsidRPr="00555CB0" w:rsidRDefault="00F8085C" w:rsidP="00555CB0">
      <w:r w:rsidRPr="00555CB0">
        <w:t>当记者问及三只松鼠品类定位为何不再是坚果单品类时，章燎原说“过去曾经创造了詹氏山核桃的品类品牌，而壳壳果则是代表网络坚果品牌，这些也不允许自己再创业的时候形成与自己曾经规划的品牌形成竞争关系，其次，他更希望三只松鼠是一个互</w:t>
      </w:r>
      <w:r w:rsidRPr="00555CB0">
        <w:lastRenderedPageBreak/>
        <w:t>联网时代的食品品牌，而非一个品类的品牌代表。”于是，章燎原在三只松鼠上线之初便提出了“三只松鼠——9OFS极致顾客体验”模式：三只松鼠，要为人类寻找最好的森林食品，由“寻找原产地、寻找最新鲜、寻找最满意”三章9条体系构成，从而构建了从原料、加工、服务的全供应链整合运营模式。尤其三只松鼠的客服体系开创了中国电商客服场景化的服务模式，松鼠客服化身为松鼠，亲切的称顾客为“主人”。松鼠客服还创造了5个客服日接待超过1000单，人次1500次的奇迹，并打造成了淘宝唯一日千单DSR动态得分4.9分的食品网店。</w:t>
      </w:r>
    </w:p>
    <w:p w14:paraId="4369B4EA" w14:textId="32C6219F" w:rsidR="00265027" w:rsidRPr="00555CB0" w:rsidRDefault="00F8085C" w:rsidP="00555CB0">
      <w:r w:rsidRPr="00555CB0">
        <w:t>在章燎原最近的微博中写道“电商品牌相比于传统品牌，一个尤为显著的特征是，更加注重于产品力和顾客体验度，两者都源于电商品牌是互联网属性，其本质是媒介载体而生的渠道，这个渠道不仅实现销售属性，而且实现传播属性，有效利用之是优势整合，不利用之则是致命。三只松鼠定位于互联网品牌，便是希望具备互联网基因而生的品牌！”</w:t>
      </w:r>
    </w:p>
    <w:p w14:paraId="494E5D62" w14:textId="2C736339" w:rsidR="00265027" w:rsidRPr="00555CB0" w:rsidRDefault="00F8085C" w:rsidP="00555CB0">
      <w:r w:rsidRPr="00555CB0">
        <w:t>因此，三只松鼠的快速发展和章燎原提出的产品力和体验度有着密切关系。三只松鼠的动漫色彩、与众不同的包装，超越顾客期望的一系列细节体验，让三只松鼠在短短的几个月内成为网购食品的热门品牌也就并不意外了。可以说，三只松鼠上线63天日销售上千单，</w:t>
      </w:r>
    </w:p>
    <w:p w14:paraId="5E61536A" w14:textId="48CC8467" w:rsidR="00265027" w:rsidRPr="00555CB0" w:rsidRDefault="00F8085C" w:rsidP="00555CB0">
      <w:r w:rsidRPr="00555CB0">
        <w:t>65天成为天猫坚果行业销量第一，2014年全年销售额10亿元，2015年一季度销售额超过十亿元的成绩，创造了中国电商行业发展的奇迹，尤为可贵的是，三只松鼠并没有完全以低价的方式推广，而且保持了优秀产品品质和服务体验。</w:t>
      </w:r>
    </w:p>
    <w:p w14:paraId="56C9E90A" w14:textId="77777777" w:rsidR="00265027" w:rsidRPr="00555CB0" w:rsidRDefault="00F8085C" w:rsidP="00555CB0">
      <w:r w:rsidRPr="00555CB0">
        <w:t>案例分析：</w:t>
      </w:r>
    </w:p>
    <w:p w14:paraId="1AFE152D" w14:textId="77777777" w:rsidR="00265027" w:rsidRPr="00555CB0" w:rsidRDefault="00265027" w:rsidP="00555CB0"/>
    <w:p w14:paraId="1CFFA967" w14:textId="0648B1E0" w:rsidR="00265027" w:rsidRPr="00555CB0" w:rsidRDefault="00F8085C" w:rsidP="00555CB0">
      <w:r w:rsidRPr="00555CB0">
        <w:t>通过以上案例的叙述我们能够看到，三只松鼠的成功主要有以下几点：</w:t>
      </w:r>
    </w:p>
    <w:p w14:paraId="1712A74B" w14:textId="77777777" w:rsidR="00265027" w:rsidRPr="00555CB0" w:rsidRDefault="00265027" w:rsidP="00555CB0"/>
    <w:p w14:paraId="41A897AD" w14:textId="77777777" w:rsidR="00265027" w:rsidRPr="00555CB0" w:rsidRDefault="00F8085C" w:rsidP="00555CB0">
      <w:r w:rsidRPr="00555CB0">
        <w:t>在红海中挖掘蓝海。（即找主打产品）坚果类市场，是个红海市场。但是碧根果（松鼠家的主打产品）是个蓝海市场。碧根果本身市场的扩大也是支撑三只松鼠目前业绩的第一个关键原因；</w:t>
      </w:r>
    </w:p>
    <w:p w14:paraId="7BCFA0DC" w14:textId="77777777" w:rsidR="00265027" w:rsidRPr="00555CB0" w:rsidRDefault="00F8085C" w:rsidP="00555CB0">
      <w:r w:rsidRPr="00555CB0">
        <w:t>品牌定位：在互联网时代“人”开始比“信息”重要。把品牌代言人搞得高端大气上档次，然后让客户可以和代言人一对一的交流！把品牌虚拟化，并且是最亲民的卡通虚拟化——这和坚果的休闲零食特质是符合的。</w:t>
      </w:r>
    </w:p>
    <w:p w14:paraId="675B1008" w14:textId="77777777" w:rsidR="00265027" w:rsidRPr="00555CB0" w:rsidRDefault="00F8085C" w:rsidP="00555CB0">
      <w:r w:rsidRPr="00555CB0">
        <w:t>总结：</w:t>
      </w:r>
    </w:p>
    <w:p w14:paraId="2B82E357" w14:textId="77777777" w:rsidR="00265027" w:rsidRPr="00555CB0" w:rsidRDefault="00265027" w:rsidP="00555CB0"/>
    <w:p w14:paraId="575851AD" w14:textId="77777777" w:rsidR="00265027" w:rsidRPr="00555CB0" w:rsidRDefault="00F8085C" w:rsidP="00555CB0">
      <w:r w:rsidRPr="00555CB0">
        <w:t>一个电商品牌的火爆离不开创始人前期的调研，通过调研找准市场，进而成功的进行品牌定位，是任何一个电商公司都需要去深思的。</w:t>
      </w:r>
    </w:p>
    <w:p w14:paraId="038ED5F4" w14:textId="77777777" w:rsidR="00C16638" w:rsidRDefault="00F8085C" w:rsidP="00555CB0">
      <w:r w:rsidRPr="00555CB0">
        <w:t>项目二：电商平台选择与部署</w:t>
      </w:r>
    </w:p>
    <w:p w14:paraId="1C984028" w14:textId="69003A08" w:rsidR="00265027" w:rsidRPr="00555CB0" w:rsidRDefault="00F8085C" w:rsidP="00555CB0">
      <w:r w:rsidRPr="00555CB0">
        <w:t>案例1：森马&amp;济南淘掌柜</w:t>
      </w:r>
    </w:p>
    <w:p w14:paraId="17E1FD40" w14:textId="77777777" w:rsidR="00265027" w:rsidRPr="00555CB0" w:rsidRDefault="00F8085C" w:rsidP="00555CB0">
      <w:r w:rsidRPr="00555CB0">
        <w:t>背景导入：</w:t>
      </w:r>
    </w:p>
    <w:p w14:paraId="53BD3500" w14:textId="77777777" w:rsidR="00265027" w:rsidRPr="00555CB0" w:rsidRDefault="00265027" w:rsidP="00555CB0"/>
    <w:p w14:paraId="1CA7160C" w14:textId="4E67B2CA" w:rsidR="00265027" w:rsidRPr="00555CB0" w:rsidRDefault="00F8085C" w:rsidP="00555CB0">
      <w:r w:rsidRPr="00555CB0">
        <w:t>2015年4月，森马在阿里巴巴客服外包市场发起客服外包的招标活动，众多优秀服务商参与竞标，经过方案制作—竞标演讲—实地考察等多轮考评，最后确定济南淘掌柜为合作公司。</w:t>
      </w:r>
    </w:p>
    <w:p w14:paraId="5105840E" w14:textId="77777777" w:rsidR="00265027" w:rsidRPr="00555CB0" w:rsidRDefault="00F8085C" w:rsidP="00555CB0">
      <w:r w:rsidRPr="00555CB0">
        <w:t>案例详述：</w:t>
      </w:r>
    </w:p>
    <w:p w14:paraId="5BA7E1AE" w14:textId="77777777" w:rsidR="00265027" w:rsidRPr="00555CB0" w:rsidRDefault="00265027" w:rsidP="00555CB0"/>
    <w:p w14:paraId="5289ACD2" w14:textId="1DD32E01" w:rsidR="00265027" w:rsidRPr="00555CB0" w:rsidRDefault="00F8085C" w:rsidP="00555CB0">
      <w:r w:rsidRPr="00555CB0">
        <w:t>为了服务好森马项目，济南淘掌柜建立了独立的“森马项目组”，从培训课程到考核标准，从人员选拔到项目对接，从服务流程到销售话术，力求在每个环节都能够做到精益求精。经过培训和磨合，在双方共同努力下，客服的响应时间从59.71秒缩减到24.79秒，转化率从50.81％提升到54.38%。</w:t>
      </w:r>
    </w:p>
    <w:p w14:paraId="06B7E19D" w14:textId="77777777" w:rsidR="00265027" w:rsidRPr="00555CB0" w:rsidRDefault="00F8085C" w:rsidP="00555CB0">
      <w:r w:rsidRPr="00555CB0">
        <w:t>案例分析：</w:t>
      </w:r>
    </w:p>
    <w:p w14:paraId="5756F809" w14:textId="77777777" w:rsidR="00265027" w:rsidRPr="00555CB0" w:rsidRDefault="00265027" w:rsidP="00555CB0"/>
    <w:p w14:paraId="3E764D5B" w14:textId="49988F8A" w:rsidR="00265027" w:rsidRPr="00555CB0" w:rsidRDefault="00F8085C" w:rsidP="00555CB0">
      <w:r w:rsidRPr="00555CB0">
        <w:lastRenderedPageBreak/>
        <w:t>在电商运营的过程中，该服务团队关注细节，优化每一个流程，成功的提升了团队运作的效率，进而提升了转化率。</w:t>
      </w:r>
    </w:p>
    <w:p w14:paraId="5B827EF6" w14:textId="77777777" w:rsidR="00265027" w:rsidRPr="00555CB0" w:rsidRDefault="00F8085C" w:rsidP="00555CB0">
      <w:r w:rsidRPr="00555CB0">
        <w:t>总结：</w:t>
      </w:r>
    </w:p>
    <w:p w14:paraId="384D9A94" w14:textId="77777777" w:rsidR="00265027" w:rsidRPr="00555CB0" w:rsidRDefault="00265027" w:rsidP="00555CB0"/>
    <w:p w14:paraId="142FF93C" w14:textId="7CC77D4B" w:rsidR="00265027" w:rsidRPr="00555CB0" w:rsidRDefault="00F8085C" w:rsidP="00555CB0">
      <w:r w:rsidRPr="00555CB0">
        <w:t>电商运营是一个整体，在电商平台部署的过程中，需要落到实处，将为客户创造价值，节省客户时间放到第一位，如此企业才能持续长久的经营。</w:t>
      </w:r>
    </w:p>
    <w:p w14:paraId="350BE51F" w14:textId="0C1E9020" w:rsidR="00265027" w:rsidRPr="00555CB0" w:rsidRDefault="00F8085C" w:rsidP="00555CB0">
      <w:r w:rsidRPr="00555CB0">
        <w:t>案例2：陶美堂旗舰店&amp;杭州高略科技有限公司</w:t>
      </w:r>
    </w:p>
    <w:p w14:paraId="2461A29E" w14:textId="77777777" w:rsidR="00265027" w:rsidRPr="00555CB0" w:rsidRDefault="00265027" w:rsidP="00555CB0"/>
    <w:p w14:paraId="50A83E65" w14:textId="77777777" w:rsidR="00265027" w:rsidRPr="00555CB0" w:rsidRDefault="00F8085C" w:rsidP="00555CB0">
      <w:r w:rsidRPr="00555CB0">
        <w:t>背景导入：</w:t>
      </w:r>
    </w:p>
    <w:p w14:paraId="616E8EF8" w14:textId="77777777" w:rsidR="00265027" w:rsidRPr="00555CB0" w:rsidRDefault="00265027" w:rsidP="00555CB0"/>
    <w:p w14:paraId="696F979C" w14:textId="764413D3" w:rsidR="00265027" w:rsidRPr="00555CB0" w:rsidRDefault="00F8085C" w:rsidP="00555CB0">
      <w:r w:rsidRPr="00555CB0">
        <w:t>陶美堂之前店铺平均每月访客在5万、浏览量在13万左右，营</w:t>
      </w:r>
    </w:p>
    <w:p w14:paraId="79181B81" w14:textId="77777777" w:rsidR="00265027" w:rsidRPr="00555CB0" w:rsidRDefault="00265027" w:rsidP="00555CB0"/>
    <w:p w14:paraId="2CE409EB" w14:textId="0D29A6C8" w:rsidR="00265027" w:rsidRPr="00555CB0" w:rsidRDefault="00F8085C" w:rsidP="00555CB0">
      <w:r w:rsidRPr="00555CB0">
        <w:t>业额在35万左右。杭州高略科技有限公司接手了陶美堂的相关咨询服务需求，对陶美堂的店铺和产品进行整体诊断，给出了合理的运营操作方案和建议。</w:t>
      </w:r>
    </w:p>
    <w:p w14:paraId="435D3F22" w14:textId="77777777" w:rsidR="00265027" w:rsidRPr="00555CB0" w:rsidRDefault="00F8085C" w:rsidP="00555CB0">
      <w:r w:rsidRPr="00555CB0">
        <w:t>案例详述：</w:t>
      </w:r>
    </w:p>
    <w:p w14:paraId="6B4BCF1E" w14:textId="77777777" w:rsidR="00265027" w:rsidRPr="00555CB0" w:rsidRDefault="00265027" w:rsidP="00555CB0"/>
    <w:p w14:paraId="5655B4F2" w14:textId="11F011D0" w:rsidR="00265027" w:rsidRPr="00555CB0" w:rsidRDefault="00F8085C" w:rsidP="00555CB0">
      <w:r w:rsidRPr="00555CB0">
        <w:t>第一步：结合产品对店铺重新定位。有针对性的分析客户群体。例如，通过对店铺现状进行分析，发现目前店铺流量来源依靠直通车和PC、手淘等自然搜索流量，直通车点击量、自然搜索流量都很低、页面转换也不高。所以，杭州高略科技有限公司着重从店铺流量和转化率入手进行店铺整改；</w:t>
      </w:r>
    </w:p>
    <w:p w14:paraId="680657B4" w14:textId="7F80AE56" w:rsidR="00265027" w:rsidRPr="00555CB0" w:rsidRDefault="00F8085C" w:rsidP="00555CB0">
      <w:r w:rsidRPr="00555CB0">
        <w:t>第二步：针对性流量提升。对产品标题进行SEO优化、提升商品权重、搜索曝光度、搜索流量。尤其是，侧重针对手机淘宝的搜索流量提升。在直通车方面，针对主推款商品，从关键词质量得分，标题，主图等方面进行优化，提升点击量和点击率，同时控制直通车PPC和花费；</w:t>
      </w:r>
    </w:p>
    <w:p w14:paraId="565F7426" w14:textId="77777777" w:rsidR="00265027" w:rsidRPr="00555CB0" w:rsidRDefault="00F8085C" w:rsidP="00555CB0">
      <w:r w:rsidRPr="00555CB0">
        <w:t>第三步：商品详情页优化。重新设计商品的详情展现页，在排版、内容方面优化；</w:t>
      </w:r>
    </w:p>
    <w:p w14:paraId="07E35590" w14:textId="77777777" w:rsidR="00265027" w:rsidRPr="00555CB0" w:rsidRDefault="00F8085C" w:rsidP="00555CB0">
      <w:r w:rsidRPr="00555CB0">
        <w:t>第四步：提升转化率。通过设立搭配套餐、各种优惠券、红包活动等吸引顾客，提高客服技能和应答技巧等提升转化率。</w:t>
      </w:r>
    </w:p>
    <w:p w14:paraId="1D1EE12D" w14:textId="75CC1B78" w:rsidR="00265027" w:rsidRPr="00555CB0" w:rsidRDefault="00F8085C" w:rsidP="00555CB0">
      <w:r w:rsidRPr="00555CB0">
        <w:t>第五步：针对主推款商品进行活动策划。策划双11专场活动，通过加大优惠力度、满减、满送、赠品等，配合双11期间的全网活动热度，实现11月营业额翻倍。</w:t>
      </w:r>
    </w:p>
    <w:p w14:paraId="44B141DB" w14:textId="77777777" w:rsidR="00265027" w:rsidRPr="00555CB0" w:rsidRDefault="00265027" w:rsidP="00555CB0"/>
    <w:p w14:paraId="0CCE27C6" w14:textId="7271E614" w:rsidR="00265027" w:rsidRPr="00555CB0" w:rsidRDefault="00F8085C" w:rsidP="00555CB0">
      <w:r w:rsidRPr="00555CB0">
        <w:t>最后，通过流量提升、转化率优化，推广优化，客服技能提升等各方面工作，使得店铺流量整体提升数倍，营业额翻翻，在11月完成近150万的营业额，增长了4倍。</w:t>
      </w:r>
    </w:p>
    <w:p w14:paraId="5BD89139" w14:textId="77777777" w:rsidR="00265027" w:rsidRPr="00555CB0" w:rsidRDefault="00265027" w:rsidP="00555CB0"/>
    <w:p w14:paraId="1E481DB0" w14:textId="77777777" w:rsidR="00265027" w:rsidRPr="00555CB0" w:rsidRDefault="00F8085C" w:rsidP="00555CB0">
      <w:r w:rsidRPr="00555CB0">
        <w:t>案例分析：</w:t>
      </w:r>
    </w:p>
    <w:p w14:paraId="4FA7A494" w14:textId="77777777" w:rsidR="00265027" w:rsidRPr="00555CB0" w:rsidRDefault="00265027" w:rsidP="00555CB0"/>
    <w:p w14:paraId="6D61B215" w14:textId="16947951" w:rsidR="00265027" w:rsidRPr="00555CB0" w:rsidRDefault="00F8085C" w:rsidP="00555CB0">
      <w:r w:rsidRPr="00555CB0">
        <w:t>该电商运营问题解决团队成功的找到了店铺存在的具体的问题，而后通过优化平台部署，层层推进，从重新定位到提升流量，再优化商品详情页，最后进行主题活动策划，成功的提升了店铺的销量。</w:t>
      </w:r>
    </w:p>
    <w:p w14:paraId="57F9B42E" w14:textId="77777777" w:rsidR="00265027" w:rsidRPr="00555CB0" w:rsidRDefault="00F8085C" w:rsidP="00555CB0">
      <w:r w:rsidRPr="00555CB0">
        <w:t>总结：</w:t>
      </w:r>
    </w:p>
    <w:p w14:paraId="21823FED" w14:textId="77777777" w:rsidR="00265027" w:rsidRPr="00555CB0" w:rsidRDefault="00265027" w:rsidP="00555CB0"/>
    <w:p w14:paraId="1CDB1A34" w14:textId="77777777" w:rsidR="00265027" w:rsidRPr="00555CB0" w:rsidRDefault="00F8085C" w:rsidP="00555CB0">
      <w:r w:rsidRPr="00555CB0">
        <w:t>电商运营操作，是一个系统工程，要先找到问题，而后有计划的规划问题解决方案，最终才能提升公司的销量，获取更多的利润。</w:t>
      </w:r>
    </w:p>
    <w:p w14:paraId="1C88EBB9" w14:textId="58FEC934" w:rsidR="00265027" w:rsidRPr="00555CB0" w:rsidRDefault="00F8085C" w:rsidP="00555CB0">
      <w:r w:rsidRPr="00555CB0">
        <w:t>案例3：燕之屋食品旗舰店&amp;汉卿传媒有限公司</w:t>
      </w:r>
    </w:p>
    <w:p w14:paraId="4BC7DFD7" w14:textId="77777777" w:rsidR="00265027" w:rsidRPr="00555CB0" w:rsidRDefault="00265027" w:rsidP="00555CB0"/>
    <w:p w14:paraId="4DE30775" w14:textId="77777777" w:rsidR="00265027" w:rsidRPr="00555CB0" w:rsidRDefault="00F8085C" w:rsidP="00555CB0">
      <w:r w:rsidRPr="00555CB0">
        <w:t>背景导入：</w:t>
      </w:r>
    </w:p>
    <w:p w14:paraId="19A1F0DE" w14:textId="77777777" w:rsidR="00265027" w:rsidRPr="00555CB0" w:rsidRDefault="00265027" w:rsidP="00555CB0"/>
    <w:p w14:paraId="324E57DA" w14:textId="74DE4C2E" w:rsidR="00265027" w:rsidRPr="00555CB0" w:rsidRDefault="00F8085C" w:rsidP="00555CB0">
      <w:r w:rsidRPr="00555CB0">
        <w:t>汉卿传媒有限公司为苏宁易购官方旗舰店，雅诗兰黛官方旗舰店，倩碧官方旗舰店，燕之屋食品旗舰店等持续提供视觉开发服务，双十一期间多家店铺均进入行业TOP10。</w:t>
      </w:r>
    </w:p>
    <w:p w14:paraId="028D05E3" w14:textId="77777777" w:rsidR="00265027" w:rsidRPr="00555CB0" w:rsidRDefault="00265027" w:rsidP="00555CB0"/>
    <w:p w14:paraId="77279813" w14:textId="77777777" w:rsidR="00265027" w:rsidRPr="00555CB0" w:rsidRDefault="00F8085C" w:rsidP="00555CB0">
      <w:r w:rsidRPr="00555CB0">
        <w:t>案例详述：</w:t>
      </w:r>
    </w:p>
    <w:p w14:paraId="4501FD1A" w14:textId="77777777" w:rsidR="00265027" w:rsidRPr="00555CB0" w:rsidRDefault="00265027" w:rsidP="00555CB0"/>
    <w:p w14:paraId="7857A416" w14:textId="76246E00" w:rsidR="00265027" w:rsidRPr="00555CB0" w:rsidRDefault="00F8085C" w:rsidP="00555CB0">
      <w:r w:rsidRPr="00555CB0">
        <w:t>燕之屋食品旗舰店因其公司的设计师设计理念与设计能力达不到要求，多次到设计定制市场寻找外包设计人员并查看相关案例，最终选择与汉卿传媒有限公司合作。该设计外包公司接手之前燕之屋食品旗舰店页面视觉杂乱无章、东拼西凑，风格不够明确，更没有转化率可言。接手后，汉卿传媒有限公司针对品牌与产品特点做了完整的视觉优化，并形成符合品牌理念的设计。</w:t>
      </w:r>
    </w:p>
    <w:p w14:paraId="553ED16F" w14:textId="795CEC08" w:rsidR="00265027" w:rsidRPr="00555CB0" w:rsidRDefault="00F8085C" w:rsidP="00555CB0">
      <w:r w:rsidRPr="00555CB0">
        <w:t>通过调整，燕之屋食品旗舰店的产品转化率从之前的0.85%提升至3%，营业额从每月的5万元上升到30万。2015年双11，燕之屋食品旗舰店成功的挺进燕窝类目前三名，最终当天获得800万的销量佳绩。</w:t>
      </w:r>
    </w:p>
    <w:p w14:paraId="65F56976" w14:textId="77777777" w:rsidR="00265027" w:rsidRPr="00555CB0" w:rsidRDefault="00F8085C" w:rsidP="00555CB0">
      <w:r w:rsidRPr="00555CB0">
        <w:t>案例分析：</w:t>
      </w:r>
    </w:p>
    <w:p w14:paraId="12DBC16A" w14:textId="77777777" w:rsidR="00265027" w:rsidRPr="00555CB0" w:rsidRDefault="00265027" w:rsidP="00555CB0"/>
    <w:p w14:paraId="1397C86B" w14:textId="77777777" w:rsidR="00265027" w:rsidRPr="00555CB0" w:rsidRDefault="00F8085C" w:rsidP="00555CB0">
      <w:r w:rsidRPr="00555CB0">
        <w:t>燕之屋食品旗舰店前期营业额较低，经过调查发现其旗舰店页面设计混乱，进而导致其转化率极低，而后通过优化平台部署，优化整体的视觉效果，很好地完善了客户体验，从中能够看到旗舰店页面的美感对于顾客购物的重要性。</w:t>
      </w:r>
    </w:p>
    <w:p w14:paraId="40F05A3B" w14:textId="77777777" w:rsidR="00265027" w:rsidRPr="00555CB0" w:rsidRDefault="00F8085C" w:rsidP="00555CB0">
      <w:r w:rsidRPr="00555CB0">
        <w:t>总结：</w:t>
      </w:r>
    </w:p>
    <w:p w14:paraId="5FC26D76" w14:textId="77777777" w:rsidR="00265027" w:rsidRPr="00555CB0" w:rsidRDefault="00265027" w:rsidP="00555CB0"/>
    <w:p w14:paraId="6DC4778B" w14:textId="02BB00F3" w:rsidR="00265027" w:rsidRPr="00555CB0" w:rsidRDefault="00F8085C" w:rsidP="00555CB0">
      <w:r w:rsidRPr="00555CB0">
        <w:t>一个网店的门面影响着顾客对于该品牌的一个认识，好的门店能够从内心直击客户，提升顾客购买的欲望。</w:t>
      </w:r>
    </w:p>
    <w:p w14:paraId="252AEF08" w14:textId="77777777" w:rsidR="00265027" w:rsidRPr="00555CB0" w:rsidRDefault="00265027" w:rsidP="00555CB0"/>
    <w:p w14:paraId="1AB1105A" w14:textId="77777777" w:rsidR="00265027" w:rsidRPr="00555CB0" w:rsidRDefault="00F8085C" w:rsidP="00555CB0">
      <w:r w:rsidRPr="00555CB0">
        <w:t>项目三：网络营销策划与实施</w:t>
      </w:r>
    </w:p>
    <w:p w14:paraId="15CD0784" w14:textId="77777777" w:rsidR="00265027" w:rsidRPr="00555CB0" w:rsidRDefault="00265027" w:rsidP="00555CB0"/>
    <w:p w14:paraId="75A61CFB" w14:textId="7CD7F998" w:rsidR="00265027" w:rsidRPr="00555CB0" w:rsidRDefault="00F8085C" w:rsidP="00555CB0">
      <w:r w:rsidRPr="00555CB0">
        <w:t>案例1：星巴克---连锁店最多的咖啡馆</w:t>
      </w:r>
    </w:p>
    <w:p w14:paraId="00B2B4B6" w14:textId="77777777" w:rsidR="00265027" w:rsidRPr="00555CB0" w:rsidRDefault="00265027" w:rsidP="00555CB0"/>
    <w:p w14:paraId="62CB5067" w14:textId="77777777" w:rsidR="00265027" w:rsidRPr="00555CB0" w:rsidRDefault="00F8085C" w:rsidP="00555CB0">
      <w:r w:rsidRPr="00555CB0">
        <w:t>背景导入：</w:t>
      </w:r>
    </w:p>
    <w:p w14:paraId="2CD878A8" w14:textId="77777777" w:rsidR="00265027" w:rsidRPr="00555CB0" w:rsidRDefault="00265027" w:rsidP="00555CB0"/>
    <w:p w14:paraId="07997FEE" w14:textId="77777777" w:rsidR="00265027" w:rsidRPr="00555CB0" w:rsidRDefault="00F8085C" w:rsidP="00555CB0">
      <w:r w:rsidRPr="00555CB0">
        <w:t>这是一家世界上技术含量最低的科技公司，这也是一个科技含量最高的咖啡品牌。它在中国消费者的眼中，却是逼格满满。但毫无疑问，最懂营销，最能掌握消费者心理，最会做互联网生意的咖啡连锁品牌也许非星巴克莫属。星巴克是全渠道零售业的翘楚，因此，为企业更好地准备和发展移动端业务之前，你很有必要学一学星巴克对于移动端所采取的多种多样的移动营销策略。那么，我们今天就来探究一下，这家起源于美国西雅图的国际连锁咖啡品牌是如何利用移动互联来做全渠道零售。</w:t>
      </w:r>
    </w:p>
    <w:p w14:paraId="26CD7819" w14:textId="77777777" w:rsidR="00265027" w:rsidRPr="00555CB0" w:rsidRDefault="00F8085C" w:rsidP="00555CB0">
      <w:r w:rsidRPr="00555CB0">
        <w:t>案例详述：</w:t>
      </w:r>
    </w:p>
    <w:p w14:paraId="13FB2A37" w14:textId="048F44D1" w:rsidR="00265027" w:rsidRPr="00555CB0" w:rsidRDefault="00F8085C" w:rsidP="00555CB0">
      <w:r w:rsidRPr="00555CB0">
        <w:t>据统计，消费者花在上网时间，有60%是在通过移动设备(手机、平板电脑等)，这为每一位在做实体零售的商家展示了移动端巨大潜力——因为它会很便利的展示实体店所在的位置。星巴克通过研究消费者消费习惯，不断地使用营销策略来满足自己消费者需求，它早已对自己的顾客了如指掌。</w:t>
      </w:r>
    </w:p>
    <w:p w14:paraId="258F485D" w14:textId="074FBE80" w:rsidR="00265027" w:rsidRPr="00555CB0" w:rsidRDefault="00F8085C" w:rsidP="00555CB0">
      <w:r w:rsidRPr="00555CB0">
        <w:t>早在几年前，公司发现开发一款移动端应用，通过应用直接给用户优惠信息，就能打开与自己顾客互动的最有效渠道。这款移动客户端就应运而生，毫无悬念的就叫Starbucks(星巴克)，有着实体店定位，礼品卡信息和会员奖励机制等功能。星巴克很清楚知道，和自己顾客最好的沟通交流就是不断地发放优惠信息、提供免费饮料和一些生日礼物。总的来说，因为消费者们需要不停地使用客户端来查收积分，所以通过手机应用这个渠道能够增加用户黏度和互动性。</w:t>
      </w:r>
    </w:p>
    <w:p w14:paraId="425C1C2B" w14:textId="47BEA066" w:rsidR="00265027" w:rsidRPr="00555CB0" w:rsidRDefault="00F8085C" w:rsidP="00555CB0">
      <w:r w:rsidRPr="00555CB0">
        <w:t>在英国、美国和加拿大等国家，星巴克利用手机完善了消费者的支付体验，用户可以在移动端应用上为自己的账户充值，等到去星巴克门店的时候，只要亮出手机上的支付条码，就能在2秒内完成付款，并且得到星享积分。星巴克创造和完善了交互式移动端零售体验，加快了支付速度，证明了自己深知顾客的需求和体验，换而言之，在尝</w:t>
      </w:r>
      <w:r w:rsidRPr="00555CB0">
        <w:lastRenderedPageBreak/>
        <w:t>试发展移动端市场的时候，摆在第一位的就是顾客。星巴克把用户忠诚度管理无缝地植入到了自己的移动应用当中，虽然这不是一个新的概念，但是通过植入移动端的积分奖励措施，还是成功地替代了传统的星享卡(注：中国大陆市场用户仍无法享受此举措)。在境外的部分国家，星享卡完全免费，而且星巴克还在移动端应用中提供数字星享卡。毫无疑问，星享卡的积分制度成功的提升了消费者的忠诚度和黏度，通过不断地星星奖励和对应阶段的优惠券发放，用户会时常跑到门店享受一杯免费的咖啡。</w:t>
      </w:r>
    </w:p>
    <w:p w14:paraId="62B16F5E" w14:textId="77777777" w:rsidR="00265027" w:rsidRPr="00555CB0" w:rsidRDefault="00F8085C" w:rsidP="00555CB0">
      <w:r w:rsidRPr="00555CB0">
        <w:t>手机星享卡刺激了消费者不断地使用星巴克移动端应用，因为公司发现自家的消费者很习惯于不断地通过消费来获得免费的奖励。然而，星巴克除了能够不断地保持和用户的黏度，还能从它的用户使用得手机应用来获得更多的数据。众所周知，星巴克的奖励制度是用户累计消费一定数量，那么同时会获得相应地星星数，也会获得对应数目优惠劵和赠饮。虽然这个奖励制度可能不完全适用于其他的行业的零售服务，但是利用移动端应用来激励顾客，在很大的程度上，消费者会对品牌有着更好的用户黏度和忠诚度。</w:t>
      </w:r>
    </w:p>
    <w:p w14:paraId="41B2CA55" w14:textId="2A9C1652" w:rsidR="00265027" w:rsidRPr="00555CB0" w:rsidRDefault="00F8085C" w:rsidP="00555CB0">
      <w:r w:rsidRPr="00555CB0">
        <w:t>另外，公司也会鼓励那些活跃于移动端的消费者做一些问卷调查，星巴克的“星星”会作为报酬发放到那些接受问卷调查账户，这自然是一大独门秘籍，不少的用户会乐于参与这些调查，因为他们深知这些“星星”可以带来更多的优惠和免费的饮品。</w:t>
      </w:r>
    </w:p>
    <w:p w14:paraId="0308EB03" w14:textId="77777777" w:rsidR="00265027" w:rsidRPr="00555CB0" w:rsidRDefault="00265027" w:rsidP="00555CB0"/>
    <w:p w14:paraId="2BC49915" w14:textId="4145DDF5" w:rsidR="00265027" w:rsidRPr="00555CB0" w:rsidRDefault="00F8085C" w:rsidP="00555CB0">
      <w:r w:rsidRPr="00555CB0">
        <w:t>在短信营销这个大蛋糕面前，星巴克却更着力于消费者本身和自己的品牌推广。每一条短信都会吸引到更多的顾客参与到星享积分的阵营当中去，整个概念和上文说到的用户忠诚度项目如出一辙。短信推送其实和邮件群发的营销策略一致，但是有数据显示，短信推送的营销战术有着更高的点击量，往往短信被点开的几率高达90%。除了短信极高的点击率优势以外，星巴克采取短信推广的另一个重要原因则是，为那些手机不能使用移动端应用的客户提供服务，以便于他们可以继续参与到忠诚度计划当中，赢得更多的奖励。短信内容方面，星巴克推送的短信往往关注于最新的产品和优惠，这样一来可以吸引那些顾客不断地访问他们的实体商店。</w:t>
      </w:r>
    </w:p>
    <w:p w14:paraId="6CB074FE" w14:textId="41110F6C" w:rsidR="00265027" w:rsidRPr="00555CB0" w:rsidRDefault="00F8085C" w:rsidP="00555CB0">
      <w:r w:rsidRPr="00555CB0">
        <w:t>除了移动端的应用程序和短信，社交媒体是星巴克的另一大战场。在英国伦敦市中心的星巴克，有这么一位个性鲜明的咖啡师，他的名字叫Lafitte。在闲暇之余，他会收集消费者喝完留下的纸杯并带回家中，然后在纸杯上画出精美的涂鸦并且附带上消费者的名字，当消费者有幸再回到店内的时候，Lafitte会亲手将这件艺术品交还给那位消费者。消费者上传这些图涂鸦杯子，疯狂传播在整个社交网络，使伦敦那家星巴克爆满欣喜若狂的消费者会直接将这些杯子上传到不同的社交平台，久而久之，光顾这家星巴克门店的消费者越来越多。用户主动上传这些杯子到社交平台，成功地引起了品牌营销，似乎是星巴克和其他零售商在社交媒体战略上的不同之处。利用用户的主动性来传播品牌，会走得更远更广，因为星巴克懂的是消费者的心态。</w:t>
      </w:r>
    </w:p>
    <w:p w14:paraId="488529E9" w14:textId="77777777" w:rsidR="00265027" w:rsidRPr="00555CB0" w:rsidRDefault="00265027" w:rsidP="00555CB0"/>
    <w:p w14:paraId="37A5B061" w14:textId="77777777" w:rsidR="00265027" w:rsidRPr="00555CB0" w:rsidRDefault="00F8085C" w:rsidP="00555CB0">
      <w:r w:rsidRPr="00555CB0">
        <w:t>案例分析：通过以上案例我们能够看到在互联网时代，作为线下实体店数量很多的星巴克，充分利用了移动端，不断的吸引消费者到店购买消费。具体的主要有以下几点：</w:t>
      </w:r>
    </w:p>
    <w:p w14:paraId="6A6C3FD2" w14:textId="77777777" w:rsidR="00265027" w:rsidRPr="00555CB0" w:rsidRDefault="00F8085C" w:rsidP="00555CB0">
      <w:r w:rsidRPr="00555CB0">
        <w:t>移动端会员积分奖励吸引消费者使用；</w:t>
      </w:r>
    </w:p>
    <w:p w14:paraId="55D9392C" w14:textId="77777777" w:rsidR="00265027" w:rsidRPr="00555CB0" w:rsidRDefault="00265027" w:rsidP="00555CB0"/>
    <w:p w14:paraId="09733DAE" w14:textId="77777777" w:rsidR="00265027" w:rsidRPr="00555CB0" w:rsidRDefault="00F8085C" w:rsidP="00555CB0">
      <w:r w:rsidRPr="00555CB0">
        <w:t>通过个性化优惠，增加星巴克用户忠诚度；</w:t>
      </w:r>
    </w:p>
    <w:p w14:paraId="2511F6E2" w14:textId="77777777" w:rsidR="00265027" w:rsidRPr="00555CB0" w:rsidRDefault="00265027" w:rsidP="00555CB0"/>
    <w:p w14:paraId="3D38F832" w14:textId="77777777" w:rsidR="00265027" w:rsidRPr="00555CB0" w:rsidRDefault="00F8085C" w:rsidP="00555CB0">
      <w:r w:rsidRPr="00555CB0">
        <w:t>利用短信来吸引更多地顾客</w:t>
      </w:r>
    </w:p>
    <w:p w14:paraId="4D966391" w14:textId="77777777" w:rsidR="00265027" w:rsidRPr="00555CB0" w:rsidRDefault="00265027" w:rsidP="00555CB0"/>
    <w:p w14:paraId="1D767D81" w14:textId="77777777" w:rsidR="00265027" w:rsidRPr="00555CB0" w:rsidRDefault="00F8085C" w:rsidP="00555CB0">
      <w:r w:rsidRPr="00555CB0">
        <w:t>促使消费者利用社交媒体主动推广星巴克。</w:t>
      </w:r>
    </w:p>
    <w:p w14:paraId="65B990CF" w14:textId="77777777" w:rsidR="00265027" w:rsidRPr="00555CB0" w:rsidRDefault="00265027" w:rsidP="00555CB0"/>
    <w:p w14:paraId="1AF531F7" w14:textId="2C71F3A0" w:rsidR="00265027" w:rsidRPr="00555CB0" w:rsidRDefault="00F8085C" w:rsidP="00555CB0">
      <w:r w:rsidRPr="00555CB0">
        <w:t>总结：通过网络推广，能够非常便捷的推广自己的品牌，吸引更多的顾客；通过营销活动的策划，给予消费者个性化的优惠，能刺激消费者的购买频次，这在公司经营中</w:t>
      </w:r>
      <w:r w:rsidRPr="00555CB0">
        <w:lastRenderedPageBreak/>
        <w:t>能够为其带来源源不断的利润。</w:t>
      </w:r>
    </w:p>
    <w:sectPr w:rsidR="00265027" w:rsidRPr="00555CB0" w:rsidSect="00151744">
      <w:pgSz w:w="11900" w:h="16850"/>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B979" w14:textId="77777777" w:rsidR="00C72F10" w:rsidRDefault="00C72F10" w:rsidP="00555CB0">
      <w:r>
        <w:separator/>
      </w:r>
    </w:p>
  </w:endnote>
  <w:endnote w:type="continuationSeparator" w:id="0">
    <w:p w14:paraId="7888E99E" w14:textId="77777777" w:rsidR="00C72F10" w:rsidRDefault="00C72F10" w:rsidP="0055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E56E" w14:textId="77777777" w:rsidR="00C72F10" w:rsidRDefault="00C72F10" w:rsidP="00555CB0">
      <w:r>
        <w:separator/>
      </w:r>
    </w:p>
  </w:footnote>
  <w:footnote w:type="continuationSeparator" w:id="0">
    <w:p w14:paraId="64AFEB78" w14:textId="77777777" w:rsidR="00C72F10" w:rsidRDefault="00C72F10" w:rsidP="00555C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027"/>
    <w:rsid w:val="000A4401"/>
    <w:rsid w:val="00151744"/>
    <w:rsid w:val="00171B4B"/>
    <w:rsid w:val="00265027"/>
    <w:rsid w:val="00555CB0"/>
    <w:rsid w:val="00C16638"/>
    <w:rsid w:val="00C72F10"/>
    <w:rsid w:val="00F80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00AF01"/>
  <w15:docId w15:val="{C76554E2-57C3-4E35-B398-0E144E1FA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200" w:hanging="281"/>
    </w:pPr>
  </w:style>
  <w:style w:type="paragraph" w:customStyle="1" w:styleId="TableParagraph">
    <w:name w:val="Table Paragraph"/>
    <w:basedOn w:val="a"/>
    <w:uiPriority w:val="1"/>
    <w:qFormat/>
  </w:style>
  <w:style w:type="paragraph" w:styleId="a5">
    <w:name w:val="header"/>
    <w:basedOn w:val="a"/>
    <w:link w:val="a6"/>
    <w:uiPriority w:val="99"/>
    <w:unhideWhenUsed/>
    <w:rsid w:val="00555CB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55CB0"/>
    <w:rPr>
      <w:rFonts w:ascii="宋体" w:eastAsia="宋体" w:hAnsi="宋体" w:cs="宋体"/>
      <w:sz w:val="18"/>
      <w:szCs w:val="18"/>
      <w:lang w:val="zh-CN" w:eastAsia="zh-CN" w:bidi="zh-CN"/>
    </w:rPr>
  </w:style>
  <w:style w:type="paragraph" w:styleId="a7">
    <w:name w:val="footer"/>
    <w:basedOn w:val="a"/>
    <w:link w:val="a8"/>
    <w:uiPriority w:val="99"/>
    <w:unhideWhenUsed/>
    <w:rsid w:val="00555CB0"/>
    <w:pPr>
      <w:tabs>
        <w:tab w:val="center" w:pos="4153"/>
        <w:tab w:val="right" w:pos="8306"/>
      </w:tabs>
      <w:snapToGrid w:val="0"/>
    </w:pPr>
    <w:rPr>
      <w:sz w:val="18"/>
      <w:szCs w:val="18"/>
    </w:rPr>
  </w:style>
  <w:style w:type="character" w:customStyle="1" w:styleId="a8">
    <w:name w:val="页脚 字符"/>
    <w:basedOn w:val="a0"/>
    <w:link w:val="a7"/>
    <w:uiPriority w:val="99"/>
    <w:rsid w:val="00555CB0"/>
    <w:rPr>
      <w:rFonts w:ascii="宋体" w:eastAsia="宋体" w:hAnsi="宋体" w:cs="宋体"/>
      <w:sz w:val="18"/>
      <w:szCs w:val="18"/>
      <w:lang w:val="zh-CN" w:eastAsia="zh-CN" w:bidi="zh-CN"/>
    </w:rPr>
  </w:style>
  <w:style w:type="character" w:styleId="a9">
    <w:name w:val="Hyperlink"/>
    <w:basedOn w:val="a0"/>
    <w:uiPriority w:val="99"/>
    <w:unhideWhenUsed/>
    <w:rsid w:val="00555C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1249</Words>
  <Characters>7124</Characters>
  <Application>Microsoft Office Word</Application>
  <DocSecurity>0</DocSecurity>
  <Lines>59</Lines>
  <Paragraphs>16</Paragraphs>
  <ScaleCrop>false</ScaleCrop>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汤 *华</cp:lastModifiedBy>
  <cp:revision>3</cp:revision>
  <dcterms:created xsi:type="dcterms:W3CDTF">2025-02-08T12:17:00Z</dcterms:created>
  <dcterms:modified xsi:type="dcterms:W3CDTF">2025-02-08T13:18:00Z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2010</vt:lpwstr>
  </property>
  <property fmtid="{D5CDD505-2E9C-101B-9397-08002B2CF9AE}" pid="4" name="LastSaved">
    <vt:filetime>2025-02-08T00:00:00Z</vt:filetime>
  </property>
</Properties>
</file>